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p>
    <w:p w:rsidR="00030FEB"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Theme="minorHAnsi" w:hAnsiTheme="minorHAnsi" w:cs="Arial"/>
          <w:sz w:val="22"/>
          <w:szCs w:val="22"/>
        </w:rPr>
      </w:pPr>
      <w:r w:rsidRPr="00437619">
        <w:rPr>
          <w:rFonts w:asciiTheme="minorHAnsi" w:hAnsiTheme="minorHAnsi" w:cs="Arial"/>
          <w:sz w:val="22"/>
          <w:szCs w:val="22"/>
        </w:rPr>
        <w:t>návrh</w:t>
      </w:r>
    </w:p>
    <w:p w:rsidR="00527D68" w:rsidRPr="00077A55"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b/>
          <w:sz w:val="36"/>
          <w:szCs w:val="36"/>
        </w:rPr>
      </w:pPr>
      <w:r w:rsidRPr="00077A55">
        <w:rPr>
          <w:rFonts w:asciiTheme="minorHAnsi" w:hAnsiTheme="minorHAnsi" w:cs="Arial"/>
          <w:b/>
          <w:sz w:val="36"/>
          <w:szCs w:val="36"/>
        </w:rPr>
        <w:t>Zmluva o dielo</w:t>
      </w:r>
    </w:p>
    <w:p w:rsidR="008E5F92"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na zhotovenie stavby,  </w:t>
      </w:r>
    </w:p>
    <w:p w:rsidR="00030FEB"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uzatvorená podľa § 536 a </w:t>
      </w:r>
      <w:proofErr w:type="spellStart"/>
      <w:r w:rsidRPr="00437619">
        <w:rPr>
          <w:rFonts w:asciiTheme="minorHAnsi" w:hAnsiTheme="minorHAnsi" w:cs="Arial"/>
          <w:sz w:val="22"/>
          <w:szCs w:val="22"/>
        </w:rPr>
        <w:t>nasl</w:t>
      </w:r>
      <w:proofErr w:type="spellEnd"/>
      <w:r w:rsidRPr="00437619">
        <w:rPr>
          <w:rFonts w:asciiTheme="minorHAnsi" w:hAnsiTheme="minorHAnsi" w:cs="Arial"/>
          <w:sz w:val="22"/>
          <w:szCs w:val="22"/>
        </w:rPr>
        <w:t>. Obchodného zákonníka</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w:t>
      </w:r>
      <w:r w:rsidRPr="00437619">
        <w:rPr>
          <w:rFonts w:asciiTheme="minorHAnsi" w:hAnsiTheme="minorHAnsi" w:cs="Arial"/>
          <w:b/>
          <w:bCs/>
          <w:sz w:val="22"/>
          <w:szCs w:val="22"/>
        </w:rPr>
        <w:t>.</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ZMLUVNÉ STRANY</w:t>
      </w:r>
    </w:p>
    <w:p w:rsidR="00527D68" w:rsidRPr="00437619" w:rsidRDefault="00527D68" w:rsidP="00077A55">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Theme="minorHAnsi" w:hAnsiTheme="minorHAnsi" w:cs="Arial"/>
          <w:sz w:val="22"/>
          <w:szCs w:val="22"/>
        </w:rPr>
      </w:pPr>
    </w:p>
    <w:p w:rsidR="00F5531D"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sidRPr="00437619">
        <w:rPr>
          <w:rFonts w:asciiTheme="minorHAnsi" w:hAnsiTheme="minorHAnsi" w:cs="Arial"/>
          <w:b/>
          <w:bCs/>
          <w:sz w:val="22"/>
          <w:szCs w:val="22"/>
        </w:rPr>
        <w:t xml:space="preserve">1. Objednávateľ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00527D68" w:rsidRPr="00437619">
        <w:rPr>
          <w:rFonts w:asciiTheme="minorHAnsi" w:hAnsiTheme="minorHAnsi" w:cs="Arial"/>
          <w:b/>
          <w:bCs/>
          <w:sz w:val="22"/>
          <w:szCs w:val="22"/>
        </w:rPr>
        <w:tab/>
      </w:r>
      <w:r w:rsidRPr="00437619">
        <w:rPr>
          <w:rFonts w:asciiTheme="minorHAnsi" w:hAnsiTheme="minorHAnsi" w:cs="Arial"/>
          <w:b/>
          <w:bCs/>
          <w:sz w:val="22"/>
          <w:szCs w:val="22"/>
        </w:rPr>
        <w:t xml:space="preserve">: MESTO TRNAVA </w:t>
      </w:r>
    </w:p>
    <w:p w:rsidR="00F5531D" w:rsidRDefault="00F5531D"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t xml:space="preserve">  </w:t>
      </w:r>
      <w:r w:rsidRPr="00F5531D">
        <w:rPr>
          <w:rFonts w:asciiTheme="minorHAnsi" w:hAnsiTheme="minorHAnsi" w:cs="Arial"/>
          <w:b/>
          <w:bCs/>
          <w:sz w:val="22"/>
          <w:szCs w:val="22"/>
        </w:rPr>
        <w:t>Hlavná 1</w:t>
      </w:r>
    </w:p>
    <w:p w:rsidR="00F5531D" w:rsidRDefault="00F5531D"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r>
      <w:r>
        <w:rPr>
          <w:rFonts w:asciiTheme="minorHAnsi" w:hAnsiTheme="minorHAnsi" w:cs="Arial"/>
          <w:b/>
          <w:bCs/>
          <w:sz w:val="22"/>
          <w:szCs w:val="22"/>
        </w:rPr>
        <w:tab/>
        <w:t xml:space="preserve">  </w:t>
      </w:r>
      <w:r w:rsidRPr="00F5531D">
        <w:rPr>
          <w:rFonts w:asciiTheme="minorHAnsi" w:hAnsiTheme="minorHAnsi" w:cs="Arial"/>
          <w:b/>
          <w:bCs/>
          <w:sz w:val="22"/>
          <w:szCs w:val="22"/>
        </w:rPr>
        <w:t xml:space="preserve">917 71 Trnava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JUDr. Peter Bročka, LL.M.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 xml:space="preserve">konanie </w:t>
      </w:r>
      <w:r w:rsidRPr="00437619">
        <w:rPr>
          <w:rFonts w:asciiTheme="minorHAnsi" w:hAnsiTheme="minorHAnsi" w:cs="Arial"/>
          <w:sz w:val="22"/>
          <w:szCs w:val="22"/>
        </w:rPr>
        <w:t xml:space="preserve">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a) zmluvných</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JUDr. Peter Bročka, LL.M.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Ing. Dušan Béreš</w:t>
      </w:r>
    </w:p>
    <w:p w:rsidR="00030FEB" w:rsidRPr="00437619" w:rsidRDefault="00030FEB" w:rsidP="00090620">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4605" w:hanging="4605"/>
        <w:rPr>
          <w:rFonts w:asciiTheme="minorHAnsi" w:hAnsiTheme="minorHAnsi" w:cs="Arial"/>
          <w:sz w:val="22"/>
          <w:szCs w:val="22"/>
        </w:rPr>
      </w:pPr>
      <w:r w:rsidRPr="00437619">
        <w:rPr>
          <w:rFonts w:asciiTheme="minorHAnsi" w:hAnsiTheme="minorHAnsi" w:cs="Arial"/>
          <w:sz w:val="22"/>
          <w:szCs w:val="22"/>
        </w:rPr>
        <w:t>c) vykonávať technický dozor  investora</w:t>
      </w:r>
      <w:r w:rsidRPr="00437619">
        <w:rPr>
          <w:rFonts w:asciiTheme="minorHAnsi" w:hAnsiTheme="minorHAnsi" w:cs="Arial"/>
          <w:sz w:val="22"/>
          <w:szCs w:val="22"/>
        </w:rPr>
        <w:tab/>
      </w:r>
      <w:r w:rsidRPr="00437619">
        <w:rPr>
          <w:rFonts w:asciiTheme="minorHAnsi" w:hAnsiTheme="minorHAnsi" w:cs="Arial"/>
          <w:sz w:val="22"/>
          <w:szCs w:val="22"/>
        </w:rPr>
        <w:tab/>
      </w:r>
      <w:r w:rsidR="00090620">
        <w:rPr>
          <w:rFonts w:asciiTheme="minorHAnsi" w:hAnsiTheme="minorHAnsi" w:cs="Arial"/>
          <w:sz w:val="22"/>
          <w:szCs w:val="22"/>
        </w:rPr>
        <w:tab/>
      </w:r>
      <w:r w:rsidRPr="00437619">
        <w:rPr>
          <w:rFonts w:asciiTheme="minorHAnsi" w:hAnsiTheme="minorHAnsi" w:cs="Arial"/>
          <w:sz w:val="22"/>
          <w:szCs w:val="22"/>
        </w:rPr>
        <w:t xml:space="preserve">: </w:t>
      </w:r>
      <w:r w:rsidR="00A1389D" w:rsidRPr="00437619">
        <w:rPr>
          <w:rFonts w:asciiTheme="minorHAnsi" w:hAnsiTheme="minorHAnsi" w:cs="Arial"/>
          <w:sz w:val="22"/>
          <w:szCs w:val="22"/>
        </w:rPr>
        <w:t>bude určený O</w:t>
      </w:r>
      <w:r w:rsidR="009D3E53" w:rsidRPr="00437619">
        <w:rPr>
          <w:rFonts w:asciiTheme="minorHAnsi" w:hAnsiTheme="minorHAnsi" w:cs="Arial"/>
          <w:sz w:val="22"/>
          <w:szCs w:val="22"/>
        </w:rPr>
        <w:t>bjednávateľom</w:t>
      </w:r>
      <w:r w:rsidR="0081742C">
        <w:rPr>
          <w:rFonts w:asciiTheme="minorHAnsi" w:hAnsiTheme="minorHAnsi" w:cs="Arial"/>
          <w:sz w:val="22"/>
          <w:szCs w:val="22"/>
        </w:rPr>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d) kontrolovať zhotovenie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8E5F92"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v priebehu realizácie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8E5F92" w:rsidRPr="00437619">
        <w:rPr>
          <w:rFonts w:asciiTheme="minorHAnsi" w:hAnsiTheme="minorHAnsi" w:cs="Arial"/>
          <w:sz w:val="22"/>
          <w:szCs w:val="22"/>
        </w:rPr>
        <w:t>podľa bodu 1. písm. a), b), c) tohto článku</w:t>
      </w:r>
    </w:p>
    <w:p w:rsidR="008E5F92" w:rsidRPr="00437619" w:rsidRDefault="008E5F92"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e) prevzatia Diela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podľa bodu 1. písm. b), c) tohto článku </w:t>
      </w:r>
    </w:p>
    <w:p w:rsidR="00030FEB"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f) rozhodovať o zmenách a prácach naviac,</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ktoré majú za následok zvýšenie</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sidRPr="00437619">
        <w:rPr>
          <w:rFonts w:asciiTheme="minorHAnsi" w:hAnsiTheme="minorHAnsi" w:cs="Arial"/>
          <w:sz w:val="22"/>
          <w:szCs w:val="22"/>
        </w:rPr>
        <w:t xml:space="preserve">    dohodnutej ceny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podľa bodu</w:t>
      </w:r>
      <w:r w:rsidR="008E5F92" w:rsidRPr="00437619">
        <w:rPr>
          <w:rFonts w:asciiTheme="minorHAnsi" w:hAnsiTheme="minorHAnsi" w:cs="Arial"/>
          <w:sz w:val="22"/>
          <w:szCs w:val="22"/>
        </w:rPr>
        <w:t xml:space="preserve">1. písm. </w:t>
      </w:r>
      <w:r w:rsidRPr="00437619">
        <w:rPr>
          <w:rFonts w:asciiTheme="minorHAnsi" w:hAnsiTheme="minorHAnsi" w:cs="Arial"/>
          <w:sz w:val="22"/>
          <w:szCs w:val="22"/>
        </w:rPr>
        <w:t xml:space="preserve"> a + b</w:t>
      </w:r>
      <w:r w:rsidR="008E5F92" w:rsidRPr="00437619">
        <w:rPr>
          <w:rFonts w:asciiTheme="minorHAnsi" w:hAnsiTheme="minorHAnsi" w:cs="Arial"/>
          <w:sz w:val="22"/>
          <w:szCs w:val="22"/>
        </w:rPr>
        <w:t xml:space="preserve"> tohto článku</w:t>
      </w:r>
    </w:p>
    <w:p w:rsidR="00030FEB" w:rsidRPr="00437619" w:rsidRDefault="00030FEB" w:rsidP="00030FEB">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VÚB Trnava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23430C" w:rsidRPr="0023430C">
        <w:rPr>
          <w:rFonts w:asciiTheme="minorHAnsi" w:hAnsiTheme="minorHAnsi" w:cs="Arial"/>
          <w:sz w:val="22"/>
          <w:szCs w:val="22"/>
        </w:rPr>
        <w:t>SK</w:t>
      </w:r>
      <w:r w:rsidR="00DA0EF9">
        <w:rPr>
          <w:rFonts w:asciiTheme="minorHAnsi" w:hAnsiTheme="minorHAnsi" w:cs="Arial"/>
          <w:sz w:val="22"/>
          <w:szCs w:val="22"/>
        </w:rPr>
        <w:t>0509000000005150141872</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00 313 114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DIĆ</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2021175728</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033/3236134, 101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dusan.beres@trnava.sk</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033/3236400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b/>
          <w:bCs/>
          <w:sz w:val="22"/>
          <w:szCs w:val="22"/>
        </w:rPr>
        <w:t xml:space="preserve">2. ZHOTOVITEĽ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t xml:space="preserve">: </w:t>
      </w:r>
      <w:r w:rsidRPr="00437619">
        <w:rPr>
          <w:rFonts w:asciiTheme="minorHAnsi" w:hAnsiTheme="minorHAnsi" w:cs="Arial"/>
          <w:sz w:val="22"/>
          <w:szCs w:val="22"/>
        </w:rPr>
        <w:t xml:space="preserve">(pozn.: presný názov a sídlo firmy podľa               výpisu z obchodného registra, živnostenského listu alebo iného oprávnenia na podnikanie).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konanie</w:t>
      </w:r>
      <w:r w:rsidRPr="00437619">
        <w:rPr>
          <w:rFonts w:asciiTheme="minorHAnsi" w:hAnsiTheme="minorHAnsi" w:cs="Arial"/>
          <w:sz w:val="22"/>
          <w:szCs w:val="22"/>
        </w:rPr>
        <w:t xml:space="preserve"> 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a) zmluvných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c) stavbyvedúci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577628">
        <w:rPr>
          <w:rFonts w:asciiTheme="minorHAnsi" w:hAnsiTheme="minorHAnsi" w:cs="Arial"/>
          <w:sz w:val="22"/>
          <w:szCs w:val="22"/>
        </w:rPr>
        <w:t>bude určený Zhotoviteľom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DIČO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w:t>
      </w:r>
    </w:p>
    <w:p w:rsidR="00030FEB" w:rsidRPr="00437619" w:rsidRDefault="00030FEB" w:rsidP="00437619">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   Čl. </w:t>
      </w:r>
      <w:r w:rsidR="00EF191B" w:rsidRPr="00437619">
        <w:rPr>
          <w:rFonts w:asciiTheme="minorHAnsi" w:hAnsiTheme="minorHAnsi" w:cs="Arial"/>
          <w:b/>
          <w:bCs/>
          <w:sz w:val="22"/>
          <w:szCs w:val="22"/>
        </w:rPr>
        <w:t>2</w:t>
      </w:r>
      <w:r w:rsidRPr="00437619">
        <w:rPr>
          <w:rFonts w:asciiTheme="minorHAnsi" w:hAnsiTheme="minorHAnsi" w:cs="Arial"/>
          <w:b/>
          <w:bCs/>
          <w:sz w:val="22"/>
          <w:szCs w:val="22"/>
        </w:rPr>
        <w:t xml:space="preserve">. </w:t>
      </w:r>
    </w:p>
    <w:p w:rsidR="00030FEB" w:rsidRPr="00437619" w:rsidRDefault="00030FEB" w:rsidP="0014064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 xml:space="preserve">      PREDMET  ZMLUVY</w:t>
      </w:r>
    </w:p>
    <w:p w:rsidR="008150DE" w:rsidRPr="008150DE" w:rsidRDefault="00030FEB"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sz w:val="22"/>
          <w:szCs w:val="22"/>
        </w:rPr>
      </w:pPr>
      <w:r w:rsidRPr="00437619">
        <w:rPr>
          <w:rFonts w:asciiTheme="minorHAnsi" w:hAnsiTheme="minorHAnsi" w:cs="Arial"/>
          <w:sz w:val="22"/>
          <w:szCs w:val="22"/>
        </w:rPr>
        <w:t xml:space="preserve">2.1.     </w:t>
      </w:r>
      <w:r w:rsidR="00112942">
        <w:rPr>
          <w:rFonts w:asciiTheme="minorHAnsi" w:hAnsiTheme="minorHAnsi" w:cs="Arial"/>
          <w:sz w:val="22"/>
          <w:szCs w:val="22"/>
        </w:rPr>
        <w:t xml:space="preserve"> </w:t>
      </w:r>
      <w:r w:rsidR="006831A8">
        <w:rPr>
          <w:rFonts w:asciiTheme="minorHAnsi" w:hAnsiTheme="minorHAnsi" w:cs="Arial"/>
          <w:sz w:val="22"/>
          <w:szCs w:val="22"/>
        </w:rPr>
        <w:t>Predmetom zmluvy je realizácia stavby</w:t>
      </w:r>
      <w:r w:rsidR="008150DE">
        <w:rPr>
          <w:rFonts w:asciiTheme="minorHAnsi" w:hAnsiTheme="minorHAnsi" w:cs="Arial"/>
          <w:sz w:val="22"/>
          <w:szCs w:val="22"/>
        </w:rPr>
        <w:t xml:space="preserve"> </w:t>
      </w:r>
      <w:r w:rsidR="006831A8" w:rsidRPr="006831A8">
        <w:rPr>
          <w:rFonts w:asciiTheme="minorHAnsi" w:hAnsiTheme="minorHAnsi" w:cs="Arial"/>
          <w:sz w:val="22"/>
          <w:szCs w:val="22"/>
        </w:rPr>
        <w:t>„</w:t>
      </w:r>
      <w:r w:rsidR="0047459E" w:rsidRPr="0047459E">
        <w:rPr>
          <w:rFonts w:asciiTheme="minorHAnsi" w:hAnsiTheme="minorHAnsi" w:cs="Arial"/>
          <w:sz w:val="22"/>
          <w:szCs w:val="22"/>
        </w:rPr>
        <w:t xml:space="preserve">Chodník, </w:t>
      </w:r>
      <w:proofErr w:type="spellStart"/>
      <w:r w:rsidR="0047459E" w:rsidRPr="0047459E">
        <w:rPr>
          <w:rFonts w:asciiTheme="minorHAnsi" w:hAnsiTheme="minorHAnsi" w:cs="Arial"/>
          <w:sz w:val="22"/>
          <w:szCs w:val="22"/>
        </w:rPr>
        <w:t>cyklochodník</w:t>
      </w:r>
      <w:proofErr w:type="spellEnd"/>
      <w:r w:rsidR="0047459E" w:rsidRPr="0047459E">
        <w:rPr>
          <w:rFonts w:asciiTheme="minorHAnsi" w:hAnsiTheme="minorHAnsi" w:cs="Arial"/>
          <w:sz w:val="22"/>
          <w:szCs w:val="22"/>
        </w:rPr>
        <w:t xml:space="preserve"> a cesta na Ulici </w:t>
      </w:r>
      <w:proofErr w:type="spellStart"/>
      <w:r w:rsidR="0047459E" w:rsidRPr="0047459E">
        <w:rPr>
          <w:rFonts w:asciiTheme="minorHAnsi" w:hAnsiTheme="minorHAnsi" w:cs="Arial"/>
          <w:sz w:val="22"/>
          <w:szCs w:val="22"/>
        </w:rPr>
        <w:t>Bučianska</w:t>
      </w:r>
      <w:proofErr w:type="spellEnd"/>
      <w:r w:rsidR="0047459E">
        <w:rPr>
          <w:rFonts w:asciiTheme="minorHAnsi" w:hAnsiTheme="minorHAnsi" w:cs="Arial"/>
          <w:sz w:val="22"/>
          <w:szCs w:val="22"/>
        </w:rPr>
        <w:t xml:space="preserve">    </w:t>
      </w:r>
      <w:r w:rsidR="00941970">
        <w:rPr>
          <w:rFonts w:asciiTheme="minorHAnsi" w:hAnsiTheme="minorHAnsi" w:cs="Arial"/>
          <w:sz w:val="22"/>
          <w:szCs w:val="22"/>
        </w:rPr>
        <w:t xml:space="preserve">       </w:t>
      </w:r>
      <w:r w:rsidR="0047459E">
        <w:rPr>
          <w:rFonts w:asciiTheme="minorHAnsi" w:hAnsiTheme="minorHAnsi" w:cs="Arial"/>
          <w:sz w:val="22"/>
          <w:szCs w:val="22"/>
        </w:rPr>
        <w:t xml:space="preserve"> </w:t>
      </w:r>
      <w:r w:rsidR="006831A8" w:rsidRPr="006831A8">
        <w:rPr>
          <w:rFonts w:asciiTheme="minorHAnsi" w:hAnsiTheme="minorHAnsi" w:cs="Arial"/>
          <w:sz w:val="22"/>
          <w:szCs w:val="22"/>
        </w:rPr>
        <w:t xml:space="preserve">v Trnave" </w:t>
      </w:r>
      <w:r w:rsidR="008150DE">
        <w:rPr>
          <w:rFonts w:asciiTheme="minorHAnsi" w:hAnsiTheme="minorHAnsi" w:cs="Arial"/>
          <w:sz w:val="22"/>
          <w:szCs w:val="22"/>
        </w:rPr>
        <w:t>(ďalej len „Diel</w:t>
      </w:r>
      <w:r w:rsidR="00F5531D">
        <w:rPr>
          <w:rFonts w:asciiTheme="minorHAnsi" w:hAnsiTheme="minorHAnsi" w:cs="Arial"/>
          <w:sz w:val="22"/>
          <w:szCs w:val="22"/>
        </w:rPr>
        <w:t>o</w:t>
      </w:r>
      <w:r w:rsidR="008150DE">
        <w:rPr>
          <w:rFonts w:asciiTheme="minorHAnsi" w:hAnsiTheme="minorHAnsi" w:cs="Arial"/>
          <w:sz w:val="22"/>
          <w:szCs w:val="22"/>
        </w:rPr>
        <w:t>”)</w:t>
      </w:r>
      <w:r w:rsidR="006831A8">
        <w:rPr>
          <w:rFonts w:asciiTheme="minorHAnsi" w:hAnsiTheme="minorHAnsi" w:cs="Arial"/>
          <w:sz w:val="22"/>
          <w:szCs w:val="22"/>
        </w:rPr>
        <w:t>.</w:t>
      </w:r>
      <w:r w:rsidR="008150DE">
        <w:rPr>
          <w:rFonts w:asciiTheme="minorHAnsi" w:hAnsiTheme="minorHAnsi" w:cs="Arial"/>
          <w:sz w:val="22"/>
          <w:szCs w:val="22"/>
        </w:rPr>
        <w:t xml:space="preserve"> </w:t>
      </w:r>
      <w:r w:rsidR="00F5531D" w:rsidRPr="00F5531D">
        <w:rPr>
          <w:rFonts w:asciiTheme="minorHAnsi" w:hAnsiTheme="minorHAnsi" w:cs="Arial"/>
          <w:sz w:val="22"/>
          <w:szCs w:val="22"/>
        </w:rPr>
        <w:t>Uvedené Dielo bude realizované v rámci projektu „</w:t>
      </w:r>
      <w:r w:rsidR="00941970" w:rsidRPr="00DA0EF9">
        <w:rPr>
          <w:rFonts w:asciiTheme="minorHAnsi" w:hAnsiTheme="minorHAnsi" w:cs="Arial"/>
          <w:sz w:val="22"/>
          <w:szCs w:val="22"/>
        </w:rPr>
        <w:t xml:space="preserve">Vybudovanie cyklotrasy – </w:t>
      </w:r>
      <w:proofErr w:type="spellStart"/>
      <w:r w:rsidR="00941970" w:rsidRPr="00DA0EF9">
        <w:rPr>
          <w:rFonts w:asciiTheme="minorHAnsi" w:hAnsiTheme="minorHAnsi" w:cs="Arial"/>
          <w:sz w:val="22"/>
          <w:szCs w:val="22"/>
        </w:rPr>
        <w:t>Bučianska</w:t>
      </w:r>
      <w:proofErr w:type="spellEnd"/>
      <w:r w:rsidR="00941970" w:rsidRPr="00DA0EF9">
        <w:rPr>
          <w:rFonts w:asciiTheme="minorHAnsi" w:hAnsiTheme="minorHAnsi" w:cs="Arial"/>
          <w:sz w:val="22"/>
          <w:szCs w:val="22"/>
        </w:rPr>
        <w:t xml:space="preserve"> ulica v meste Trnava</w:t>
      </w:r>
      <w:r w:rsidR="00F5531D" w:rsidRPr="00F5531D">
        <w:rPr>
          <w:rFonts w:asciiTheme="minorHAnsi" w:hAnsiTheme="minorHAnsi" w:cs="Arial"/>
          <w:sz w:val="22"/>
          <w:szCs w:val="22"/>
        </w:rPr>
        <w:t>“, ktorý je spolufinancovaný z Európskeho fondu regionálneho rozvoja a štátneho rozpočtu v rámci operačného programu – Integrovaný regionálny operačný program (IROP 2014-2020).</w:t>
      </w:r>
      <w:r w:rsidR="00941970">
        <w:rPr>
          <w:rFonts w:asciiTheme="minorHAnsi" w:hAnsiTheme="minorHAnsi" w:cs="Arial"/>
          <w:sz w:val="22"/>
          <w:szCs w:val="22"/>
        </w:rPr>
        <w:t xml:space="preserve"> </w:t>
      </w:r>
      <w:r w:rsidR="00941970" w:rsidRPr="00941970">
        <w:rPr>
          <w:rFonts w:asciiTheme="minorHAnsi" w:hAnsiTheme="minorHAnsi" w:cs="Arial"/>
          <w:sz w:val="22"/>
          <w:szCs w:val="22"/>
        </w:rPr>
        <w:t>Kód projektu v ITMS2014+ je: 302011N638.</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2.2.    </w:t>
      </w:r>
      <w:r w:rsidR="00112942">
        <w:rPr>
          <w:rFonts w:asciiTheme="minorHAnsi" w:hAnsiTheme="minorHAnsi" w:cs="Arial"/>
          <w:sz w:val="22"/>
          <w:szCs w:val="22"/>
        </w:rPr>
        <w:t xml:space="preserve">  </w:t>
      </w:r>
      <w:r w:rsidR="008150DE" w:rsidRPr="008150DE">
        <w:rPr>
          <w:rFonts w:asciiTheme="minorHAnsi" w:hAnsiTheme="minorHAnsi" w:cs="Arial"/>
          <w:sz w:val="22"/>
          <w:szCs w:val="22"/>
        </w:rPr>
        <w:t xml:space="preserve">Zhotoviteľ sa zaväzuje zhotoviť pre Objednávateľa Dielo podľa podmienok dohodnutých </w:t>
      </w:r>
      <w:r w:rsidR="008150DE">
        <w:rPr>
          <w:rFonts w:asciiTheme="minorHAnsi" w:hAnsiTheme="minorHAnsi" w:cs="Arial"/>
          <w:sz w:val="22"/>
          <w:szCs w:val="22"/>
        </w:rPr>
        <w:t xml:space="preserve"> </w:t>
      </w:r>
      <w:r w:rsidR="00112942">
        <w:rPr>
          <w:rFonts w:asciiTheme="minorHAnsi" w:hAnsiTheme="minorHAnsi" w:cs="Arial"/>
          <w:sz w:val="22"/>
          <w:szCs w:val="22"/>
        </w:rPr>
        <w:t xml:space="preserve">          </w:t>
      </w:r>
      <w:r w:rsidR="006831A8">
        <w:rPr>
          <w:rFonts w:asciiTheme="minorHAnsi" w:hAnsiTheme="minorHAnsi" w:cs="Arial"/>
          <w:sz w:val="22"/>
          <w:szCs w:val="22"/>
        </w:rPr>
        <w:t xml:space="preserve"> </w:t>
      </w:r>
      <w:r w:rsidR="008150DE">
        <w:rPr>
          <w:rFonts w:asciiTheme="minorHAnsi" w:hAnsiTheme="minorHAnsi" w:cs="Arial"/>
          <w:sz w:val="22"/>
          <w:szCs w:val="22"/>
        </w:rPr>
        <w:t xml:space="preserve"> </w:t>
      </w:r>
      <w:r w:rsidR="008150DE" w:rsidRPr="008150DE">
        <w:rPr>
          <w:rFonts w:asciiTheme="minorHAnsi" w:hAnsiTheme="minorHAnsi" w:cs="Arial"/>
          <w:sz w:val="22"/>
          <w:szCs w:val="22"/>
        </w:rPr>
        <w:t>v tejto zmluve o dielo (ďalej len „zmluva alebo „</w:t>
      </w:r>
      <w:proofErr w:type="spellStart"/>
      <w:r w:rsidR="008150DE" w:rsidRPr="008150DE">
        <w:rPr>
          <w:rFonts w:asciiTheme="minorHAnsi" w:hAnsiTheme="minorHAnsi" w:cs="Arial"/>
          <w:sz w:val="22"/>
          <w:szCs w:val="22"/>
        </w:rPr>
        <w:t>ZoD</w:t>
      </w:r>
      <w:proofErr w:type="spellEnd"/>
      <w:r w:rsidR="008150DE" w:rsidRPr="008150DE">
        <w:rPr>
          <w:rFonts w:asciiTheme="minorHAnsi" w:hAnsiTheme="minorHAnsi" w:cs="Arial"/>
          <w:sz w:val="22"/>
          <w:szCs w:val="22"/>
        </w:rPr>
        <w:t xml:space="preserve">“) a v súlade s ustanoveniami </w:t>
      </w:r>
      <w:r w:rsidR="008150DE">
        <w:rPr>
          <w:rFonts w:asciiTheme="minorHAnsi" w:hAnsiTheme="minorHAnsi" w:cs="Arial"/>
          <w:sz w:val="22"/>
          <w:szCs w:val="22"/>
        </w:rPr>
        <w:t xml:space="preserve"> </w:t>
      </w:r>
      <w:r w:rsidR="00112942">
        <w:rPr>
          <w:rFonts w:asciiTheme="minorHAnsi" w:hAnsiTheme="minorHAnsi" w:cs="Arial"/>
          <w:sz w:val="22"/>
          <w:szCs w:val="22"/>
        </w:rPr>
        <w:t xml:space="preserve">    </w:t>
      </w:r>
      <w:r w:rsidR="008150DE">
        <w:rPr>
          <w:rFonts w:asciiTheme="minorHAnsi" w:hAnsiTheme="minorHAnsi" w:cs="Arial"/>
          <w:sz w:val="22"/>
          <w:szCs w:val="22"/>
        </w:rPr>
        <w:t xml:space="preserve">                  </w:t>
      </w:r>
      <w:r w:rsidR="008150DE" w:rsidRPr="008150DE">
        <w:rPr>
          <w:rFonts w:asciiTheme="minorHAnsi" w:hAnsiTheme="minorHAnsi" w:cs="Arial"/>
          <w:sz w:val="22"/>
          <w:szCs w:val="22"/>
        </w:rPr>
        <w:t xml:space="preserve">a požiadavkami Objednávateľa, uvedenými v  súťažných podkladoch, riadne a včas zhotovené </w:t>
      </w:r>
      <w:r w:rsidR="00F3290A">
        <w:rPr>
          <w:rFonts w:asciiTheme="minorHAnsi" w:hAnsiTheme="minorHAnsi" w:cs="Arial"/>
          <w:sz w:val="22"/>
          <w:szCs w:val="22"/>
        </w:rPr>
        <w:t xml:space="preserve">v požadovanej kvalite </w:t>
      </w:r>
      <w:r w:rsidR="008150DE" w:rsidRPr="008150DE">
        <w:rPr>
          <w:rFonts w:asciiTheme="minorHAnsi" w:hAnsiTheme="minorHAnsi" w:cs="Arial"/>
          <w:sz w:val="22"/>
          <w:szCs w:val="22"/>
        </w:rPr>
        <w:t>Dielo odovzdať Objednávateľovi.</w:t>
      </w:r>
    </w:p>
    <w:p w:rsidR="00030FEB" w:rsidRPr="00437619" w:rsidRDefault="008150DE"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r>
        <w:rPr>
          <w:rFonts w:asciiTheme="minorHAnsi" w:hAnsiTheme="minorHAnsi" w:cs="Arial"/>
          <w:sz w:val="22"/>
          <w:szCs w:val="22"/>
        </w:rPr>
        <w:t xml:space="preserve">2.3.    </w:t>
      </w:r>
      <w:r w:rsidRPr="008150DE">
        <w:rPr>
          <w:rFonts w:asciiTheme="minorHAnsi" w:hAnsiTheme="minorHAnsi" w:cs="Arial"/>
          <w:sz w:val="22"/>
          <w:szCs w:val="22"/>
        </w:rPr>
        <w:t>Objednávateľ sa zaväzuje Dielo zhotovené v súlade s touto zmluvou prevziať a zaplatiť dohodnutú cenu podľa platobných podmienok dohodnutých v tejto zmluve.</w:t>
      </w:r>
      <w:r w:rsidR="00CB7D1D">
        <w:rPr>
          <w:rFonts w:asciiTheme="minorHAnsi" w:hAnsiTheme="minorHAnsi" w:cs="Arial"/>
          <w:sz w:val="22"/>
          <w:szCs w:val="22"/>
        </w:rPr>
        <w:t xml:space="preserve"> </w:t>
      </w:r>
    </w:p>
    <w:p w:rsidR="009758B7" w:rsidRPr="00437619" w:rsidRDefault="00030FEB" w:rsidP="009758B7">
      <w:pPr>
        <w:pStyle w:val="Obojstrann"/>
        <w:ind w:left="709" w:hanging="709"/>
        <w:rPr>
          <w:rFonts w:asciiTheme="minorHAnsi" w:eastAsiaTheme="minorHAnsi" w:hAnsiTheme="minorHAnsi" w:cs="Arial"/>
          <w:color w:val="000000"/>
          <w:szCs w:val="22"/>
          <w:lang w:eastAsia="en-US"/>
        </w:rPr>
      </w:pPr>
      <w:r w:rsidRPr="00437619">
        <w:rPr>
          <w:rFonts w:asciiTheme="minorHAnsi" w:hAnsiTheme="minorHAnsi" w:cs="Arial"/>
          <w:szCs w:val="22"/>
        </w:rPr>
        <w:t>2.4</w:t>
      </w:r>
      <w:r w:rsidR="00280882">
        <w:rPr>
          <w:rFonts w:asciiTheme="minorHAnsi" w:hAnsiTheme="minorHAnsi" w:cs="Arial"/>
          <w:szCs w:val="22"/>
        </w:rPr>
        <w:t>.</w:t>
      </w:r>
      <w:r w:rsidRPr="00437619">
        <w:rPr>
          <w:rFonts w:asciiTheme="minorHAnsi" w:hAnsiTheme="minorHAnsi"/>
          <w:szCs w:val="22"/>
        </w:rPr>
        <w:t xml:space="preserve"> </w:t>
      </w:r>
      <w:r w:rsidRPr="00437619">
        <w:rPr>
          <w:rFonts w:asciiTheme="minorHAnsi" w:hAnsiTheme="minorHAnsi"/>
          <w:szCs w:val="22"/>
        </w:rPr>
        <w:tab/>
      </w:r>
      <w:r w:rsidR="009758B7" w:rsidRPr="00437619">
        <w:rPr>
          <w:rFonts w:asciiTheme="minorHAnsi" w:eastAsiaTheme="minorHAnsi" w:hAnsiTheme="minorHAnsi" w:cs="Arial"/>
          <w:color w:val="000000"/>
          <w:szCs w:val="22"/>
          <w:lang w:eastAsia="en-US"/>
        </w:rPr>
        <w:t xml:space="preserve">Rozsah predmetu </w:t>
      </w:r>
      <w:r w:rsidR="006831A8">
        <w:rPr>
          <w:rFonts w:asciiTheme="minorHAnsi" w:eastAsiaTheme="minorHAnsi" w:hAnsiTheme="minorHAnsi" w:cs="Arial"/>
          <w:color w:val="000000"/>
          <w:szCs w:val="22"/>
          <w:lang w:eastAsia="en-US"/>
        </w:rPr>
        <w:t>zmluvy</w:t>
      </w:r>
      <w:r w:rsidR="009758B7" w:rsidRPr="00437619">
        <w:rPr>
          <w:rFonts w:asciiTheme="minorHAnsi" w:eastAsiaTheme="minorHAnsi" w:hAnsiTheme="minorHAnsi" w:cs="Arial"/>
          <w:color w:val="000000"/>
          <w:szCs w:val="22"/>
          <w:lang w:eastAsia="en-US"/>
        </w:rPr>
        <w:t xml:space="preserve"> je riešený v projektovej dokumentácii </w:t>
      </w:r>
      <w:r w:rsidR="0047459E">
        <w:rPr>
          <w:rFonts w:asciiTheme="minorHAnsi" w:eastAsiaTheme="minorHAnsi" w:hAnsiTheme="minorHAnsi" w:cs="Arial"/>
          <w:color w:val="000000"/>
          <w:szCs w:val="22"/>
          <w:lang w:eastAsia="en-US"/>
        </w:rPr>
        <w:t>pre stavebné povolenie a realizáciu stavby ďalej len „</w:t>
      </w:r>
      <w:r w:rsidR="00653034">
        <w:rPr>
          <w:rFonts w:asciiTheme="minorHAnsi" w:eastAsiaTheme="minorHAnsi" w:hAnsiTheme="minorHAnsi" w:cs="Arial"/>
          <w:color w:val="000000"/>
          <w:szCs w:val="22"/>
          <w:lang w:eastAsia="en-US"/>
        </w:rPr>
        <w:t>PD</w:t>
      </w:r>
      <w:r w:rsidR="0047459E">
        <w:rPr>
          <w:rFonts w:asciiTheme="minorHAnsi" w:eastAsiaTheme="minorHAnsi" w:hAnsiTheme="minorHAnsi" w:cs="Arial"/>
          <w:color w:val="000000"/>
          <w:szCs w:val="22"/>
          <w:lang w:eastAsia="en-US"/>
        </w:rPr>
        <w:t>”</w:t>
      </w:r>
      <w:r w:rsidR="005A7A60" w:rsidRPr="00437619">
        <w:rPr>
          <w:rFonts w:asciiTheme="minorHAnsi" w:eastAsiaTheme="minorHAnsi" w:hAnsiTheme="minorHAnsi" w:cs="Arial"/>
          <w:color w:val="000000"/>
          <w:szCs w:val="22"/>
          <w:lang w:eastAsia="en-US"/>
        </w:rPr>
        <w:t>.</w:t>
      </w:r>
    </w:p>
    <w:p w:rsidR="00653034" w:rsidRDefault="009758B7" w:rsidP="00653034">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Predmetom </w:t>
      </w:r>
      <w:r w:rsidR="006831A8">
        <w:rPr>
          <w:rFonts w:asciiTheme="minorHAnsi" w:eastAsiaTheme="minorHAnsi" w:hAnsiTheme="minorHAnsi" w:cs="Arial"/>
          <w:color w:val="000000"/>
          <w:szCs w:val="22"/>
          <w:lang w:eastAsia="en-US"/>
        </w:rPr>
        <w:t xml:space="preserve">zmluvy </w:t>
      </w:r>
      <w:r w:rsidRPr="00437619">
        <w:rPr>
          <w:rFonts w:asciiTheme="minorHAnsi" w:eastAsiaTheme="minorHAnsi" w:hAnsiTheme="minorHAnsi" w:cs="Arial"/>
          <w:color w:val="000000"/>
          <w:szCs w:val="22"/>
          <w:lang w:eastAsia="en-US"/>
        </w:rPr>
        <w:t xml:space="preserve">je </w:t>
      </w:r>
      <w:r w:rsidR="00653034">
        <w:rPr>
          <w:rFonts w:asciiTheme="minorHAnsi" w:eastAsiaTheme="minorHAnsi" w:hAnsiTheme="minorHAnsi" w:cs="Arial"/>
          <w:color w:val="000000"/>
          <w:szCs w:val="22"/>
          <w:lang w:eastAsia="en-US"/>
        </w:rPr>
        <w:t>realizácia</w:t>
      </w:r>
      <w:r w:rsidR="00653034" w:rsidRPr="00653034">
        <w:rPr>
          <w:rFonts w:asciiTheme="minorHAnsi" w:eastAsiaTheme="minorHAnsi" w:hAnsiTheme="minorHAnsi" w:cs="Arial"/>
          <w:color w:val="000000"/>
          <w:szCs w:val="22"/>
          <w:lang w:eastAsia="en-US"/>
        </w:rPr>
        <w:t xml:space="preserve"> nov</w:t>
      </w:r>
      <w:r w:rsidR="00653034">
        <w:rPr>
          <w:rFonts w:asciiTheme="minorHAnsi" w:eastAsiaTheme="minorHAnsi" w:hAnsiTheme="minorHAnsi" w:cs="Arial"/>
          <w:color w:val="000000"/>
          <w:szCs w:val="22"/>
          <w:lang w:eastAsia="en-US"/>
        </w:rPr>
        <w:t>ého</w:t>
      </w:r>
      <w:r w:rsidR="00653034" w:rsidRPr="00653034">
        <w:rPr>
          <w:rFonts w:asciiTheme="minorHAnsi" w:eastAsiaTheme="minorHAnsi" w:hAnsiTheme="minorHAnsi" w:cs="Arial"/>
          <w:color w:val="000000"/>
          <w:szCs w:val="22"/>
          <w:lang w:eastAsia="en-US"/>
        </w:rPr>
        <w:t xml:space="preserve"> cyklistick</w:t>
      </w:r>
      <w:r w:rsidR="00653034">
        <w:rPr>
          <w:rFonts w:asciiTheme="minorHAnsi" w:eastAsiaTheme="minorHAnsi" w:hAnsiTheme="minorHAnsi" w:cs="Arial"/>
          <w:color w:val="000000"/>
          <w:szCs w:val="22"/>
          <w:lang w:eastAsia="en-US"/>
        </w:rPr>
        <w:t>ého</w:t>
      </w:r>
      <w:r w:rsidR="00653034" w:rsidRPr="00653034">
        <w:rPr>
          <w:rFonts w:asciiTheme="minorHAnsi" w:eastAsiaTheme="minorHAnsi" w:hAnsiTheme="minorHAnsi" w:cs="Arial"/>
          <w:color w:val="000000"/>
          <w:szCs w:val="22"/>
          <w:lang w:eastAsia="en-US"/>
        </w:rPr>
        <w:t xml:space="preserve"> chodník</w:t>
      </w:r>
      <w:r w:rsidR="00653034">
        <w:rPr>
          <w:rFonts w:asciiTheme="minorHAnsi" w:eastAsiaTheme="minorHAnsi" w:hAnsiTheme="minorHAnsi" w:cs="Arial"/>
          <w:color w:val="000000"/>
          <w:szCs w:val="22"/>
          <w:lang w:eastAsia="en-US"/>
        </w:rPr>
        <w:t>a</w:t>
      </w:r>
      <w:r w:rsidR="00653034" w:rsidRPr="00653034">
        <w:rPr>
          <w:rFonts w:asciiTheme="minorHAnsi" w:eastAsiaTheme="minorHAnsi" w:hAnsiTheme="minorHAnsi" w:cs="Arial"/>
          <w:color w:val="000000"/>
          <w:szCs w:val="22"/>
          <w:lang w:eastAsia="en-US"/>
        </w:rPr>
        <w:t xml:space="preserve"> a čas</w:t>
      </w:r>
      <w:r w:rsidR="00653034">
        <w:rPr>
          <w:rFonts w:asciiTheme="minorHAnsi" w:eastAsiaTheme="minorHAnsi" w:hAnsiTheme="minorHAnsi" w:cs="Arial"/>
          <w:color w:val="000000"/>
          <w:szCs w:val="22"/>
          <w:lang w:eastAsia="en-US"/>
        </w:rPr>
        <w:t>ti</w:t>
      </w:r>
      <w:r w:rsidR="00653034" w:rsidRPr="00653034">
        <w:rPr>
          <w:rFonts w:asciiTheme="minorHAnsi" w:eastAsiaTheme="minorHAnsi" w:hAnsiTheme="minorHAnsi" w:cs="Arial"/>
          <w:color w:val="000000"/>
          <w:szCs w:val="22"/>
          <w:lang w:eastAsia="en-US"/>
        </w:rPr>
        <w:t xml:space="preserve"> chodníka pre peších pozdĺž ulice </w:t>
      </w:r>
      <w:proofErr w:type="spellStart"/>
      <w:r w:rsidR="00653034" w:rsidRPr="00653034">
        <w:rPr>
          <w:rFonts w:asciiTheme="minorHAnsi" w:eastAsiaTheme="minorHAnsi" w:hAnsiTheme="minorHAnsi" w:cs="Arial"/>
          <w:color w:val="000000"/>
          <w:szCs w:val="22"/>
          <w:lang w:eastAsia="en-US"/>
        </w:rPr>
        <w:t>Bučianska</w:t>
      </w:r>
      <w:proofErr w:type="spellEnd"/>
      <w:r w:rsidR="00653034" w:rsidRPr="00653034">
        <w:rPr>
          <w:rFonts w:asciiTheme="minorHAnsi" w:eastAsiaTheme="minorHAnsi" w:hAnsiTheme="minorHAnsi" w:cs="Arial"/>
          <w:color w:val="000000"/>
          <w:szCs w:val="22"/>
          <w:lang w:eastAsia="en-US"/>
        </w:rPr>
        <w:t xml:space="preserve"> v meste Trnava. Súčasťou </w:t>
      </w:r>
      <w:r w:rsidR="00653034">
        <w:rPr>
          <w:rFonts w:asciiTheme="minorHAnsi" w:eastAsiaTheme="minorHAnsi" w:hAnsiTheme="minorHAnsi" w:cs="Arial"/>
          <w:color w:val="000000"/>
          <w:szCs w:val="22"/>
          <w:lang w:eastAsia="en-US"/>
        </w:rPr>
        <w:t>je realizácia</w:t>
      </w:r>
      <w:r w:rsidR="00653034" w:rsidRPr="00653034">
        <w:rPr>
          <w:rFonts w:asciiTheme="minorHAnsi" w:eastAsiaTheme="minorHAnsi" w:hAnsiTheme="minorHAnsi" w:cs="Arial"/>
          <w:color w:val="000000"/>
          <w:szCs w:val="22"/>
          <w:lang w:eastAsia="en-US"/>
        </w:rPr>
        <w:t xml:space="preserve"> stavebných úprav na miestnej komunikácií, ako aj úprava a posun vpustov dažďovej kanalizácie</w:t>
      </w:r>
      <w:r w:rsidR="00653034">
        <w:rPr>
          <w:rFonts w:asciiTheme="minorHAnsi" w:eastAsiaTheme="minorHAnsi" w:hAnsiTheme="minorHAnsi" w:cs="Arial"/>
          <w:color w:val="000000"/>
          <w:szCs w:val="22"/>
          <w:lang w:eastAsia="en-US"/>
        </w:rPr>
        <w:t xml:space="preserve">, osadenie </w:t>
      </w:r>
      <w:r w:rsidR="00653034" w:rsidRPr="00653034">
        <w:rPr>
          <w:rFonts w:asciiTheme="minorHAnsi" w:eastAsiaTheme="minorHAnsi" w:hAnsiTheme="minorHAnsi" w:cs="Arial"/>
          <w:color w:val="000000"/>
          <w:szCs w:val="22"/>
          <w:lang w:eastAsia="en-US"/>
        </w:rPr>
        <w:t xml:space="preserve">trvalého a prenosného dopravného značenia a zároveň aj </w:t>
      </w:r>
      <w:r w:rsidR="00653034">
        <w:rPr>
          <w:rFonts w:asciiTheme="minorHAnsi" w:eastAsiaTheme="minorHAnsi" w:hAnsiTheme="minorHAnsi" w:cs="Arial"/>
          <w:color w:val="000000"/>
          <w:szCs w:val="22"/>
          <w:lang w:eastAsia="en-US"/>
        </w:rPr>
        <w:t>realizácia</w:t>
      </w:r>
      <w:r w:rsidR="00653034" w:rsidRPr="00653034">
        <w:rPr>
          <w:rFonts w:asciiTheme="minorHAnsi" w:eastAsiaTheme="minorHAnsi" w:hAnsiTheme="minorHAnsi" w:cs="Arial"/>
          <w:color w:val="000000"/>
          <w:szCs w:val="22"/>
          <w:lang w:eastAsia="en-US"/>
        </w:rPr>
        <w:t xml:space="preserve"> bezbariérových úprav</w:t>
      </w:r>
      <w:r w:rsidR="00653034">
        <w:rPr>
          <w:rFonts w:asciiTheme="minorHAnsi" w:eastAsiaTheme="minorHAnsi" w:hAnsiTheme="minorHAnsi" w:cs="Arial"/>
          <w:color w:val="000000"/>
          <w:szCs w:val="22"/>
          <w:lang w:eastAsia="en-US"/>
        </w:rPr>
        <w:t>,</w:t>
      </w:r>
      <w:r w:rsidR="00653034" w:rsidRPr="00653034">
        <w:rPr>
          <w:rFonts w:asciiTheme="minorHAnsi" w:eastAsiaTheme="minorHAnsi" w:hAnsiTheme="minorHAnsi" w:cs="Arial"/>
          <w:color w:val="000000"/>
          <w:szCs w:val="22"/>
          <w:lang w:eastAsia="en-US"/>
        </w:rPr>
        <w:t xml:space="preserve"> verejného osvetlenia a sadových úprav. Súčasťou </w:t>
      </w:r>
      <w:r w:rsidR="00653034">
        <w:rPr>
          <w:rFonts w:asciiTheme="minorHAnsi" w:eastAsiaTheme="minorHAnsi" w:hAnsiTheme="minorHAnsi" w:cs="Arial"/>
          <w:color w:val="000000"/>
          <w:szCs w:val="22"/>
          <w:lang w:eastAsia="en-US"/>
        </w:rPr>
        <w:t>je realizácia</w:t>
      </w:r>
      <w:r w:rsidR="00653034" w:rsidRPr="00653034">
        <w:rPr>
          <w:rFonts w:asciiTheme="minorHAnsi" w:eastAsiaTheme="minorHAnsi" w:hAnsiTheme="minorHAnsi" w:cs="Arial"/>
          <w:color w:val="000000"/>
          <w:szCs w:val="22"/>
          <w:lang w:eastAsia="en-US"/>
        </w:rPr>
        <w:t xml:space="preserve"> chodníka a priechodu k budúcemu prepojeniu s Univerzitou. Projekčne je riešený tiež posun miestnej komunikácie, respektíve záber na jednej strane pri </w:t>
      </w:r>
      <w:proofErr w:type="spellStart"/>
      <w:r w:rsidR="00653034" w:rsidRPr="00653034">
        <w:rPr>
          <w:rFonts w:asciiTheme="minorHAnsi" w:eastAsiaTheme="minorHAnsi" w:hAnsiTheme="minorHAnsi" w:cs="Arial"/>
          <w:color w:val="000000"/>
          <w:szCs w:val="22"/>
          <w:lang w:eastAsia="en-US"/>
        </w:rPr>
        <w:t>zárubnom</w:t>
      </w:r>
      <w:proofErr w:type="spellEnd"/>
      <w:r w:rsidR="00653034" w:rsidRPr="00653034">
        <w:rPr>
          <w:rFonts w:asciiTheme="minorHAnsi" w:eastAsiaTheme="minorHAnsi" w:hAnsiTheme="minorHAnsi" w:cs="Arial"/>
          <w:color w:val="000000"/>
          <w:szCs w:val="22"/>
          <w:lang w:eastAsia="en-US"/>
        </w:rPr>
        <w:t xml:space="preserve"> múre a rozšírenie na strane druhej, ktorý je súčasťou riešenia objektu D.1.1. Z dôvodu výstavby cyklistického chodníka na ulici </w:t>
      </w:r>
      <w:proofErr w:type="spellStart"/>
      <w:r w:rsidR="00653034" w:rsidRPr="00653034">
        <w:rPr>
          <w:rFonts w:asciiTheme="minorHAnsi" w:eastAsiaTheme="minorHAnsi" w:hAnsiTheme="minorHAnsi" w:cs="Arial"/>
          <w:color w:val="000000"/>
          <w:szCs w:val="22"/>
          <w:lang w:eastAsia="en-US"/>
        </w:rPr>
        <w:t>Bučianskej</w:t>
      </w:r>
      <w:proofErr w:type="spellEnd"/>
      <w:r w:rsidR="00653034" w:rsidRPr="00653034">
        <w:rPr>
          <w:rFonts w:asciiTheme="minorHAnsi" w:eastAsiaTheme="minorHAnsi" w:hAnsiTheme="minorHAnsi" w:cs="Arial"/>
          <w:color w:val="000000"/>
          <w:szCs w:val="22"/>
          <w:lang w:eastAsia="en-US"/>
        </w:rPr>
        <w:t xml:space="preserve"> je potrebné preložiť stožiar verejného osvetlenia. Existujúci stožiar aj so svietidlom  </w:t>
      </w:r>
      <w:r w:rsidR="00653034">
        <w:rPr>
          <w:rFonts w:asciiTheme="minorHAnsi" w:eastAsiaTheme="minorHAnsi" w:hAnsiTheme="minorHAnsi" w:cs="Arial"/>
          <w:color w:val="000000"/>
          <w:szCs w:val="22"/>
          <w:lang w:eastAsia="en-US"/>
        </w:rPr>
        <w:t xml:space="preserve">bude </w:t>
      </w:r>
      <w:r w:rsidR="00653034" w:rsidRPr="00653034">
        <w:rPr>
          <w:rFonts w:asciiTheme="minorHAnsi" w:eastAsiaTheme="minorHAnsi" w:hAnsiTheme="minorHAnsi" w:cs="Arial"/>
          <w:color w:val="000000"/>
          <w:szCs w:val="22"/>
          <w:lang w:eastAsia="en-US"/>
        </w:rPr>
        <w:t>zdemont</w:t>
      </w:r>
      <w:r w:rsidR="00653034">
        <w:rPr>
          <w:rFonts w:asciiTheme="minorHAnsi" w:eastAsiaTheme="minorHAnsi" w:hAnsiTheme="minorHAnsi" w:cs="Arial"/>
          <w:color w:val="000000"/>
          <w:szCs w:val="22"/>
          <w:lang w:eastAsia="en-US"/>
        </w:rPr>
        <w:t>ovaný</w:t>
      </w:r>
      <w:r w:rsidR="00653034" w:rsidRPr="00653034">
        <w:rPr>
          <w:rFonts w:asciiTheme="minorHAnsi" w:eastAsiaTheme="minorHAnsi" w:hAnsiTheme="minorHAnsi" w:cs="Arial"/>
          <w:color w:val="000000"/>
          <w:szCs w:val="22"/>
          <w:lang w:eastAsia="en-US"/>
        </w:rPr>
        <w:t xml:space="preserve">. V zelenom páse vedľa cyklistického chodníka </w:t>
      </w:r>
      <w:r w:rsidR="00653034">
        <w:rPr>
          <w:rFonts w:asciiTheme="minorHAnsi" w:eastAsiaTheme="minorHAnsi" w:hAnsiTheme="minorHAnsi" w:cs="Arial"/>
          <w:color w:val="000000"/>
          <w:szCs w:val="22"/>
          <w:lang w:eastAsia="en-US"/>
        </w:rPr>
        <w:t>bude osadený</w:t>
      </w:r>
      <w:r w:rsidR="00653034" w:rsidRPr="00653034">
        <w:rPr>
          <w:rFonts w:asciiTheme="minorHAnsi" w:eastAsiaTheme="minorHAnsi" w:hAnsiTheme="minorHAnsi" w:cs="Arial"/>
          <w:color w:val="000000"/>
          <w:szCs w:val="22"/>
          <w:lang w:eastAsia="en-US"/>
        </w:rPr>
        <w:t xml:space="preserve"> nový 10m stožiar verejného osvetlenia</w:t>
      </w:r>
      <w:r w:rsidR="00653034">
        <w:rPr>
          <w:rFonts w:asciiTheme="minorHAnsi" w:eastAsiaTheme="minorHAnsi" w:hAnsiTheme="minorHAnsi" w:cs="Arial"/>
          <w:color w:val="000000"/>
          <w:szCs w:val="22"/>
          <w:lang w:eastAsia="en-US"/>
        </w:rPr>
        <w:t xml:space="preserve">, </w:t>
      </w:r>
      <w:r w:rsidR="00653034" w:rsidRPr="00653034">
        <w:rPr>
          <w:rFonts w:asciiTheme="minorHAnsi" w:eastAsiaTheme="minorHAnsi" w:hAnsiTheme="minorHAnsi" w:cs="Arial"/>
          <w:color w:val="000000"/>
          <w:szCs w:val="22"/>
          <w:lang w:eastAsia="en-US"/>
        </w:rPr>
        <w:t>prepoj</w:t>
      </w:r>
      <w:r w:rsidR="00653034">
        <w:rPr>
          <w:rFonts w:asciiTheme="minorHAnsi" w:eastAsiaTheme="minorHAnsi" w:hAnsiTheme="minorHAnsi" w:cs="Arial"/>
          <w:color w:val="000000"/>
          <w:szCs w:val="22"/>
          <w:lang w:eastAsia="en-US"/>
        </w:rPr>
        <w:t xml:space="preserve">ený </w:t>
      </w:r>
      <w:r w:rsidR="00653034" w:rsidRPr="00653034">
        <w:rPr>
          <w:rFonts w:asciiTheme="minorHAnsi" w:eastAsiaTheme="minorHAnsi" w:hAnsiTheme="minorHAnsi" w:cs="Arial"/>
          <w:color w:val="000000"/>
          <w:szCs w:val="22"/>
          <w:lang w:eastAsia="en-US"/>
        </w:rPr>
        <w:t xml:space="preserve">s existujúcimi stožiarmi z obidvoch strán. Napojenie osvetlenia priechodu pre chodcov bude z existujúceho stožiara verejného osvetlenia. Návrh projektovej dokumentácie na realizáciu stavby rieši sadovnícku úpravu okolia navrhnutých chodníkov a </w:t>
      </w:r>
      <w:proofErr w:type="spellStart"/>
      <w:r w:rsidR="00653034" w:rsidRPr="00653034">
        <w:rPr>
          <w:rFonts w:asciiTheme="minorHAnsi" w:eastAsiaTheme="minorHAnsi" w:hAnsiTheme="minorHAnsi" w:cs="Arial"/>
          <w:color w:val="000000"/>
          <w:szCs w:val="22"/>
          <w:lang w:eastAsia="en-US"/>
        </w:rPr>
        <w:t>cyklochodníkov</w:t>
      </w:r>
      <w:proofErr w:type="spellEnd"/>
      <w:r w:rsidR="00653034" w:rsidRPr="00653034">
        <w:rPr>
          <w:rFonts w:asciiTheme="minorHAnsi" w:eastAsiaTheme="minorHAnsi" w:hAnsiTheme="minorHAnsi" w:cs="Arial"/>
          <w:color w:val="000000"/>
          <w:szCs w:val="22"/>
          <w:lang w:eastAsia="en-US"/>
        </w:rPr>
        <w:t xml:space="preserve"> na </w:t>
      </w:r>
      <w:proofErr w:type="spellStart"/>
      <w:r w:rsidR="00653034" w:rsidRPr="00653034">
        <w:rPr>
          <w:rFonts w:asciiTheme="minorHAnsi" w:eastAsiaTheme="minorHAnsi" w:hAnsiTheme="minorHAnsi" w:cs="Arial"/>
          <w:color w:val="000000"/>
          <w:szCs w:val="22"/>
          <w:lang w:eastAsia="en-US"/>
        </w:rPr>
        <w:t>Bučianskej</w:t>
      </w:r>
      <w:proofErr w:type="spellEnd"/>
      <w:r w:rsidR="00653034" w:rsidRPr="00653034">
        <w:rPr>
          <w:rFonts w:asciiTheme="minorHAnsi" w:eastAsiaTheme="minorHAnsi" w:hAnsiTheme="minorHAnsi" w:cs="Arial"/>
          <w:color w:val="000000"/>
          <w:szCs w:val="22"/>
          <w:lang w:eastAsia="en-US"/>
        </w:rPr>
        <w:t xml:space="preserve"> ulici. </w:t>
      </w:r>
    </w:p>
    <w:p w:rsidR="009758B7" w:rsidRDefault="009758B7" w:rsidP="00653034">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Členenie stavby na stavebné objekty:</w:t>
      </w:r>
    </w:p>
    <w:p w:rsidR="00653034" w:rsidRPr="00653034" w:rsidRDefault="00653034" w:rsidP="00653034">
      <w:pPr>
        <w:pStyle w:val="Zarkazkladnhotextu2"/>
        <w:tabs>
          <w:tab w:val="num" w:pos="709"/>
        </w:tabs>
        <w:ind w:left="705" w:right="113" w:firstLine="4"/>
        <w:rPr>
          <w:rFonts w:asciiTheme="minorHAnsi" w:eastAsiaTheme="minorHAnsi" w:hAnsiTheme="minorHAnsi" w:cs="Arial"/>
          <w:color w:val="000000"/>
          <w:sz w:val="22"/>
          <w:szCs w:val="22"/>
          <w:lang w:val="sk-SK" w:eastAsia="en-US"/>
        </w:rPr>
      </w:pPr>
      <w:r w:rsidRPr="00653034">
        <w:rPr>
          <w:rFonts w:asciiTheme="minorHAnsi" w:eastAsiaTheme="minorHAnsi" w:hAnsiTheme="minorHAnsi" w:cs="Arial"/>
          <w:color w:val="000000"/>
          <w:sz w:val="22"/>
          <w:szCs w:val="22"/>
          <w:lang w:val="sk-SK" w:eastAsia="en-US"/>
        </w:rPr>
        <w:t>D.1 SPEVNENÉ PLOCHY</w:t>
      </w:r>
    </w:p>
    <w:p w:rsidR="00653034" w:rsidRPr="00653034" w:rsidRDefault="00653034" w:rsidP="00653034">
      <w:pPr>
        <w:pStyle w:val="Zarkazkladnhotextu2"/>
        <w:tabs>
          <w:tab w:val="num" w:pos="709"/>
        </w:tabs>
        <w:ind w:left="705" w:right="113" w:firstLine="4"/>
        <w:rPr>
          <w:rFonts w:asciiTheme="minorHAnsi" w:eastAsiaTheme="minorHAnsi" w:hAnsiTheme="minorHAnsi" w:cs="Arial"/>
          <w:color w:val="000000"/>
          <w:sz w:val="22"/>
          <w:szCs w:val="22"/>
          <w:lang w:val="sk-SK" w:eastAsia="en-US"/>
        </w:rPr>
      </w:pPr>
      <w:r w:rsidRPr="00653034">
        <w:rPr>
          <w:rFonts w:asciiTheme="minorHAnsi" w:eastAsiaTheme="minorHAnsi" w:hAnsiTheme="minorHAnsi" w:cs="Arial"/>
          <w:color w:val="000000"/>
          <w:sz w:val="22"/>
          <w:szCs w:val="22"/>
          <w:lang w:val="sk-SK" w:eastAsia="en-US"/>
        </w:rPr>
        <w:t xml:space="preserve">D.1.1 – hlavná </w:t>
      </w:r>
      <w:proofErr w:type="spellStart"/>
      <w:r w:rsidRPr="00653034">
        <w:rPr>
          <w:rFonts w:asciiTheme="minorHAnsi" w:eastAsiaTheme="minorHAnsi" w:hAnsiTheme="minorHAnsi" w:cs="Arial"/>
          <w:color w:val="000000"/>
          <w:sz w:val="22"/>
          <w:szCs w:val="22"/>
          <w:lang w:val="sk-SK" w:eastAsia="en-US"/>
        </w:rPr>
        <w:t>cyklocestička</w:t>
      </w:r>
      <w:proofErr w:type="spellEnd"/>
      <w:r w:rsidRPr="00653034">
        <w:rPr>
          <w:rFonts w:asciiTheme="minorHAnsi" w:eastAsiaTheme="minorHAnsi" w:hAnsiTheme="minorHAnsi" w:cs="Arial"/>
          <w:color w:val="000000"/>
          <w:sz w:val="22"/>
          <w:szCs w:val="22"/>
          <w:lang w:val="sk-SK" w:eastAsia="en-US"/>
        </w:rPr>
        <w:t xml:space="preserve"> </w:t>
      </w:r>
    </w:p>
    <w:p w:rsidR="00653034" w:rsidRPr="00653034" w:rsidRDefault="00653034" w:rsidP="00653034">
      <w:pPr>
        <w:pStyle w:val="Zarkazkladnhotextu2"/>
        <w:tabs>
          <w:tab w:val="num" w:pos="709"/>
        </w:tabs>
        <w:ind w:left="705" w:right="113" w:firstLine="4"/>
        <w:rPr>
          <w:rFonts w:asciiTheme="minorHAnsi" w:eastAsiaTheme="minorHAnsi" w:hAnsiTheme="minorHAnsi" w:cs="Arial"/>
          <w:color w:val="000000"/>
          <w:sz w:val="22"/>
          <w:szCs w:val="22"/>
          <w:lang w:val="sk-SK" w:eastAsia="en-US"/>
        </w:rPr>
      </w:pPr>
      <w:r w:rsidRPr="00653034">
        <w:rPr>
          <w:rFonts w:asciiTheme="minorHAnsi" w:eastAsiaTheme="minorHAnsi" w:hAnsiTheme="minorHAnsi" w:cs="Arial"/>
          <w:color w:val="000000"/>
          <w:sz w:val="22"/>
          <w:szCs w:val="22"/>
          <w:lang w:val="sk-SK" w:eastAsia="en-US"/>
        </w:rPr>
        <w:t>D.1.2 – prepojenie s univerzitou</w:t>
      </w:r>
    </w:p>
    <w:p w:rsidR="00653034" w:rsidRPr="00653034" w:rsidRDefault="00653034" w:rsidP="00653034">
      <w:pPr>
        <w:pStyle w:val="Zarkazkladnhotextu2"/>
        <w:tabs>
          <w:tab w:val="num" w:pos="709"/>
        </w:tabs>
        <w:ind w:left="705" w:right="113" w:firstLine="4"/>
        <w:rPr>
          <w:rFonts w:asciiTheme="minorHAnsi" w:eastAsiaTheme="minorHAnsi" w:hAnsiTheme="minorHAnsi" w:cs="Arial"/>
          <w:color w:val="000000"/>
          <w:sz w:val="22"/>
          <w:szCs w:val="22"/>
          <w:lang w:val="sk-SK" w:eastAsia="en-US"/>
        </w:rPr>
      </w:pPr>
      <w:r w:rsidRPr="00653034">
        <w:rPr>
          <w:rFonts w:asciiTheme="minorHAnsi" w:eastAsiaTheme="minorHAnsi" w:hAnsiTheme="minorHAnsi" w:cs="Arial"/>
          <w:color w:val="000000"/>
          <w:sz w:val="22"/>
          <w:szCs w:val="22"/>
          <w:lang w:val="sk-SK" w:eastAsia="en-US"/>
        </w:rPr>
        <w:t>D.2 VEREJNÉ OSVETLENIE</w:t>
      </w:r>
    </w:p>
    <w:p w:rsidR="00653034" w:rsidRDefault="00653034" w:rsidP="00653034">
      <w:pPr>
        <w:pStyle w:val="Zarkazkladnhotextu2"/>
        <w:tabs>
          <w:tab w:val="num" w:pos="709"/>
        </w:tabs>
        <w:ind w:left="705" w:right="113" w:firstLine="4"/>
        <w:rPr>
          <w:rFonts w:asciiTheme="minorHAnsi" w:hAnsiTheme="minorHAnsi" w:cs="Arial"/>
          <w:bCs/>
          <w:sz w:val="22"/>
          <w:szCs w:val="22"/>
          <w:lang w:val="sk-SK"/>
        </w:rPr>
      </w:pPr>
      <w:r w:rsidRPr="00653034">
        <w:rPr>
          <w:rFonts w:asciiTheme="minorHAnsi" w:eastAsiaTheme="minorHAnsi" w:hAnsiTheme="minorHAnsi" w:cs="Arial"/>
          <w:color w:val="000000"/>
          <w:sz w:val="22"/>
          <w:szCs w:val="22"/>
          <w:lang w:val="sk-SK" w:eastAsia="en-US"/>
        </w:rPr>
        <w:t>D.3 SADOVÉ ÚPRAVY</w:t>
      </w:r>
      <w:r w:rsidR="009758B7" w:rsidRPr="00437619">
        <w:rPr>
          <w:rFonts w:asciiTheme="minorHAnsi" w:hAnsiTheme="minorHAnsi" w:cs="Arial"/>
          <w:bCs/>
          <w:sz w:val="22"/>
          <w:szCs w:val="22"/>
          <w:lang w:val="sk-SK"/>
        </w:rPr>
        <w:tab/>
      </w:r>
    </w:p>
    <w:p w:rsidR="005C48A0" w:rsidRPr="00437619" w:rsidRDefault="00527D68" w:rsidP="00653034">
      <w:pPr>
        <w:pStyle w:val="Zarkazkladnhotextu2"/>
        <w:tabs>
          <w:tab w:val="num" w:pos="709"/>
        </w:tabs>
        <w:ind w:left="705" w:right="113" w:firstLine="4"/>
        <w:rPr>
          <w:rFonts w:asciiTheme="minorHAnsi" w:hAnsiTheme="minorHAnsi" w:cs="Arial"/>
          <w:bCs/>
          <w:sz w:val="22"/>
          <w:szCs w:val="22"/>
        </w:rPr>
      </w:pPr>
      <w:r w:rsidRPr="00437619">
        <w:rPr>
          <w:rFonts w:asciiTheme="minorHAnsi" w:hAnsiTheme="minorHAnsi" w:cs="Arial"/>
          <w:bCs/>
          <w:sz w:val="22"/>
          <w:szCs w:val="22"/>
        </w:rPr>
        <w:t>Súčasťou rozsahu zákazky je</w:t>
      </w:r>
      <w:r w:rsidR="005C48A0" w:rsidRPr="00437619">
        <w:rPr>
          <w:rFonts w:asciiTheme="minorHAnsi" w:hAnsiTheme="minorHAnsi" w:cs="Arial"/>
          <w:bCs/>
          <w:sz w:val="22"/>
          <w:szCs w:val="22"/>
        </w:rPr>
        <w:t>/sú:</w:t>
      </w:r>
    </w:p>
    <w:p w:rsidR="00653034" w:rsidRPr="00653034" w:rsidRDefault="00653034" w:rsidP="00653034">
      <w:pPr>
        <w:pStyle w:val="Obojstrann"/>
        <w:tabs>
          <w:tab w:val="left" w:pos="993"/>
        </w:tabs>
        <w:ind w:left="709"/>
        <w:rPr>
          <w:rFonts w:asciiTheme="minorHAnsi" w:hAnsiTheme="minorHAnsi" w:cs="Arial"/>
          <w:bCs/>
          <w:szCs w:val="22"/>
          <w:lang w:eastAsia="x-none"/>
        </w:rPr>
      </w:pPr>
      <w:r w:rsidRPr="00653034">
        <w:rPr>
          <w:rFonts w:asciiTheme="minorHAnsi" w:hAnsiTheme="minorHAnsi" w:cs="Arial"/>
          <w:bCs/>
          <w:szCs w:val="22"/>
          <w:lang w:eastAsia="x-none"/>
        </w:rPr>
        <w:t>•</w:t>
      </w:r>
      <w:r w:rsidRPr="00653034">
        <w:rPr>
          <w:rFonts w:asciiTheme="minorHAnsi" w:hAnsiTheme="minorHAnsi" w:cs="Arial"/>
          <w:bCs/>
          <w:szCs w:val="22"/>
          <w:lang w:eastAsia="x-none"/>
        </w:rPr>
        <w:tab/>
        <w:t xml:space="preserve">geodetické zameranie stavby, </w:t>
      </w:r>
      <w:proofErr w:type="spellStart"/>
      <w:r w:rsidRPr="00653034">
        <w:rPr>
          <w:rFonts w:asciiTheme="minorHAnsi" w:hAnsiTheme="minorHAnsi" w:cs="Arial"/>
          <w:bCs/>
          <w:szCs w:val="22"/>
          <w:lang w:eastAsia="x-none"/>
        </w:rPr>
        <w:t>porealizačné</w:t>
      </w:r>
      <w:proofErr w:type="spellEnd"/>
      <w:r w:rsidRPr="00653034">
        <w:rPr>
          <w:rFonts w:asciiTheme="minorHAnsi" w:hAnsiTheme="minorHAnsi" w:cs="Arial"/>
          <w:bCs/>
          <w:szCs w:val="22"/>
          <w:lang w:eastAsia="x-none"/>
        </w:rPr>
        <w:t xml:space="preserve"> zameranie a geometrický plán (3x), vyhotovené odborne spôsobilým geodetom, v rámci </w:t>
      </w:r>
      <w:proofErr w:type="spellStart"/>
      <w:r w:rsidRPr="00653034">
        <w:rPr>
          <w:rFonts w:asciiTheme="minorHAnsi" w:hAnsiTheme="minorHAnsi" w:cs="Arial"/>
          <w:bCs/>
          <w:szCs w:val="22"/>
          <w:lang w:eastAsia="x-none"/>
        </w:rPr>
        <w:t>porealizačného</w:t>
      </w:r>
      <w:proofErr w:type="spellEnd"/>
      <w:r w:rsidRPr="00653034">
        <w:rPr>
          <w:rFonts w:asciiTheme="minorHAnsi" w:hAnsiTheme="minorHAnsi" w:cs="Arial"/>
          <w:bCs/>
          <w:szCs w:val="22"/>
          <w:lang w:eastAsia="x-none"/>
        </w:rPr>
        <w:t xml:space="preserve"> zamerania stavby požadujeme zamerať napr. objekty, trasu a prípojky inžinierskych sietí, vrátane šácht, stožiarov, skriniek, komunikácií, spevnených plôch, zelene (stromy, trávnik) a terénnych úprav</w:t>
      </w:r>
      <w:r w:rsidR="00112942">
        <w:rPr>
          <w:rFonts w:asciiTheme="minorHAnsi" w:hAnsiTheme="minorHAnsi" w:cs="Arial"/>
          <w:bCs/>
          <w:szCs w:val="22"/>
          <w:lang w:eastAsia="x-none"/>
        </w:rPr>
        <w:t>,</w:t>
      </w:r>
    </w:p>
    <w:p w:rsidR="00653034" w:rsidRPr="00653034" w:rsidRDefault="00653034" w:rsidP="00653034">
      <w:pPr>
        <w:pStyle w:val="Obojstrann"/>
        <w:tabs>
          <w:tab w:val="left" w:pos="993"/>
        </w:tabs>
        <w:ind w:left="709"/>
        <w:rPr>
          <w:rFonts w:asciiTheme="minorHAnsi" w:hAnsiTheme="minorHAnsi" w:cs="Arial"/>
          <w:bCs/>
          <w:szCs w:val="22"/>
          <w:lang w:eastAsia="x-none"/>
        </w:rPr>
      </w:pPr>
      <w:r w:rsidRPr="00653034">
        <w:rPr>
          <w:rFonts w:asciiTheme="minorHAnsi" w:hAnsiTheme="minorHAnsi" w:cs="Arial"/>
          <w:bCs/>
          <w:szCs w:val="22"/>
          <w:lang w:eastAsia="x-none"/>
        </w:rPr>
        <w:t>•</w:t>
      </w:r>
      <w:r w:rsidRPr="00653034">
        <w:rPr>
          <w:rFonts w:asciiTheme="minorHAnsi" w:hAnsiTheme="minorHAnsi" w:cs="Arial"/>
          <w:bCs/>
          <w:szCs w:val="22"/>
          <w:lang w:eastAsia="x-none"/>
        </w:rPr>
        <w:tab/>
        <w:t>náklady na činnosti v rámci plánu organizácie výstavby</w:t>
      </w:r>
      <w:r>
        <w:rPr>
          <w:rFonts w:asciiTheme="minorHAnsi" w:hAnsiTheme="minorHAnsi" w:cs="Arial"/>
          <w:bCs/>
          <w:szCs w:val="22"/>
          <w:lang w:eastAsia="x-none"/>
        </w:rPr>
        <w:t>/ ďalej len „POV”/</w:t>
      </w:r>
      <w:r w:rsidR="00112942">
        <w:rPr>
          <w:rFonts w:asciiTheme="minorHAnsi" w:hAnsiTheme="minorHAnsi" w:cs="Arial"/>
          <w:bCs/>
          <w:szCs w:val="22"/>
          <w:lang w:eastAsia="x-none"/>
        </w:rPr>
        <w:t xml:space="preserve"> </w:t>
      </w:r>
      <w:r w:rsidR="00112942" w:rsidRPr="00112942">
        <w:rPr>
          <w:rFonts w:asciiTheme="minorHAnsi" w:hAnsiTheme="minorHAnsi" w:cs="Arial"/>
          <w:bCs/>
          <w:szCs w:val="22"/>
          <w:lang w:eastAsia="x-none"/>
        </w:rPr>
        <w:t xml:space="preserve">vrátane opatrení potrebných na zabezpečenie bezpečnosti verejnosti, prístupu jednotlivým </w:t>
      </w:r>
      <w:r w:rsidR="00112942">
        <w:rPr>
          <w:rFonts w:asciiTheme="minorHAnsi" w:hAnsiTheme="minorHAnsi" w:cs="Arial"/>
          <w:bCs/>
          <w:szCs w:val="22"/>
          <w:lang w:eastAsia="x-none"/>
        </w:rPr>
        <w:t>nehnuteľnostiam,</w:t>
      </w:r>
    </w:p>
    <w:p w:rsidR="00653034" w:rsidRDefault="00653034" w:rsidP="00653034">
      <w:pPr>
        <w:pStyle w:val="Obojstrann"/>
        <w:tabs>
          <w:tab w:val="left" w:pos="993"/>
        </w:tabs>
        <w:ind w:left="709"/>
        <w:rPr>
          <w:rFonts w:asciiTheme="minorHAnsi" w:hAnsiTheme="minorHAnsi" w:cs="Arial"/>
          <w:bCs/>
          <w:szCs w:val="22"/>
          <w:lang w:eastAsia="x-none"/>
        </w:rPr>
      </w:pPr>
      <w:r w:rsidRPr="00653034">
        <w:rPr>
          <w:rFonts w:asciiTheme="minorHAnsi" w:hAnsiTheme="minorHAnsi" w:cs="Arial"/>
          <w:bCs/>
          <w:szCs w:val="22"/>
          <w:lang w:eastAsia="x-none"/>
        </w:rPr>
        <w:t>•</w:t>
      </w:r>
      <w:r w:rsidRPr="00653034">
        <w:rPr>
          <w:rFonts w:asciiTheme="minorHAnsi" w:hAnsiTheme="minorHAnsi" w:cs="Arial"/>
          <w:bCs/>
          <w:szCs w:val="22"/>
          <w:lang w:eastAsia="x-none"/>
        </w:rPr>
        <w:tab/>
        <w:t>ornitologický posudok v zmysle Súhlasu na výrub drevín zo dňa 16.11.2017</w:t>
      </w:r>
    </w:p>
    <w:p w:rsidR="009758B7" w:rsidRPr="00653034" w:rsidRDefault="000D6951" w:rsidP="00653034">
      <w:pPr>
        <w:pStyle w:val="Obojstrann"/>
        <w:numPr>
          <w:ilvl w:val="0"/>
          <w:numId w:val="26"/>
        </w:numPr>
        <w:tabs>
          <w:tab w:val="left" w:pos="993"/>
        </w:tabs>
        <w:ind w:left="709" w:firstLine="0"/>
        <w:rPr>
          <w:rFonts w:asciiTheme="minorHAnsi" w:eastAsiaTheme="minorHAnsi" w:hAnsiTheme="minorHAnsi" w:cs="Arial"/>
          <w:color w:val="000000"/>
          <w:szCs w:val="22"/>
          <w:lang w:eastAsia="en-US"/>
        </w:rPr>
      </w:pPr>
      <w:r w:rsidRPr="00653034">
        <w:rPr>
          <w:rFonts w:asciiTheme="minorHAnsi" w:eastAsiaTheme="minorHAnsi" w:hAnsiTheme="minorHAnsi" w:cs="Arial"/>
          <w:color w:val="000000"/>
          <w:szCs w:val="22"/>
          <w:lang w:eastAsia="en-US"/>
        </w:rPr>
        <w:t>všetky ostatné súvisiace práce a</w:t>
      </w:r>
      <w:r w:rsidR="00112942">
        <w:rPr>
          <w:rFonts w:asciiTheme="minorHAnsi" w:eastAsiaTheme="minorHAnsi" w:hAnsiTheme="minorHAnsi" w:cs="Arial"/>
          <w:color w:val="000000"/>
          <w:szCs w:val="22"/>
          <w:lang w:eastAsia="en-US"/>
        </w:rPr>
        <w:t> </w:t>
      </w:r>
      <w:r w:rsidRPr="00653034">
        <w:rPr>
          <w:rFonts w:asciiTheme="minorHAnsi" w:eastAsiaTheme="minorHAnsi" w:hAnsiTheme="minorHAnsi" w:cs="Arial"/>
          <w:color w:val="000000"/>
          <w:szCs w:val="22"/>
          <w:lang w:eastAsia="en-US"/>
        </w:rPr>
        <w:t>dodávky</w:t>
      </w:r>
      <w:r w:rsidR="00112942">
        <w:rPr>
          <w:rFonts w:asciiTheme="minorHAnsi" w:eastAsiaTheme="minorHAnsi" w:hAnsiTheme="minorHAnsi" w:cs="Arial"/>
          <w:color w:val="000000"/>
          <w:szCs w:val="22"/>
          <w:lang w:eastAsia="en-US"/>
        </w:rPr>
        <w:t>.</w:t>
      </w:r>
    </w:p>
    <w:p w:rsidR="00F5531D" w:rsidRPr="00F5531D" w:rsidRDefault="00F5531D" w:rsidP="00F5531D">
      <w:pPr>
        <w:pStyle w:val="Obojstrann"/>
        <w:ind w:left="709"/>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Práce v zmysle projektovej dokumentácie, ktorá je súčasťou  týchto súťažných podkladov               a požiadaviek verejného obstarávateľa, musia byť realizované v súlade najmä:</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 xml:space="preserve">so zákonom č. 50/1976 Zb. o územnom plánovaní a stavebnom poriadku (stavebný zákon) v platnom znení, </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so zákonom č. 124/2006 Z. z. o bezpečnosti a ochrane zdravia pri práci a o zmene                   a doplnení niektorých zákonov v platnom znení,</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lastRenderedPageBreak/>
        <w:t>-</w:t>
      </w:r>
      <w:r w:rsidRPr="00F5531D">
        <w:rPr>
          <w:rFonts w:asciiTheme="minorHAnsi" w:eastAsiaTheme="minorHAnsi" w:hAnsiTheme="minorHAnsi" w:cs="Arial"/>
          <w:color w:val="000000"/>
          <w:szCs w:val="22"/>
          <w:lang w:eastAsia="en-US"/>
        </w:rPr>
        <w:tab/>
        <w:t>s nariadením vlády č. 392/2006 Z. z. o minimálnych bezpečnostných a zdravotných požiadavkách pri používaní pracovných prostriedkov v platnom znení,</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s nariadením vlády SR č. 396/2006 Z. z. o minimálnych bezpečnostných a zdravotných požiadavkách na stavenisko v platnom znení,</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s vyhláškou Ministerstva životného prostredia Slovenskej republiky č. 453/2000 Z. z., ktorou sa vykonávajú niektoré ustanovenia stavebného zákona v platnom znení,</w:t>
      </w:r>
    </w:p>
    <w:p w:rsidR="00F5531D" w:rsidRPr="00F5531D" w:rsidRDefault="00F5531D" w:rsidP="00F5531D">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s vyhláškou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w:t>
      </w:r>
    </w:p>
    <w:p w:rsidR="00F5531D" w:rsidRDefault="00F5531D" w:rsidP="00112942">
      <w:pPr>
        <w:pStyle w:val="Obojstrann"/>
        <w:tabs>
          <w:tab w:val="left" w:pos="993"/>
        </w:tabs>
        <w:ind w:left="993" w:hanging="284"/>
        <w:rPr>
          <w:rFonts w:asciiTheme="minorHAnsi" w:eastAsiaTheme="minorHAnsi" w:hAnsiTheme="minorHAnsi" w:cs="Arial"/>
          <w:color w:val="000000"/>
          <w:szCs w:val="22"/>
          <w:lang w:eastAsia="en-US"/>
        </w:rPr>
      </w:pPr>
      <w:r w:rsidRPr="00F5531D">
        <w:rPr>
          <w:rFonts w:asciiTheme="minorHAnsi" w:eastAsiaTheme="minorHAnsi" w:hAnsiTheme="minorHAnsi" w:cs="Arial"/>
          <w:color w:val="000000"/>
          <w:szCs w:val="22"/>
          <w:lang w:eastAsia="en-US"/>
        </w:rPr>
        <w:t>-</w:t>
      </w:r>
      <w:r w:rsidRPr="00F5531D">
        <w:rPr>
          <w:rFonts w:asciiTheme="minorHAnsi" w:eastAsiaTheme="minorHAnsi" w:hAnsiTheme="minorHAnsi" w:cs="Arial"/>
          <w:color w:val="000000"/>
          <w:szCs w:val="22"/>
          <w:lang w:eastAsia="en-US"/>
        </w:rPr>
        <w:tab/>
        <w:t>so zákonom č. 254/1998 Z. z. o verejných prácach v platnom znení</w:t>
      </w:r>
      <w:r w:rsidR="00112942">
        <w:rPr>
          <w:rFonts w:asciiTheme="minorHAnsi" w:eastAsiaTheme="minorHAnsi" w:hAnsiTheme="minorHAnsi" w:cs="Arial"/>
          <w:color w:val="000000"/>
          <w:szCs w:val="22"/>
          <w:lang w:eastAsia="en-US"/>
        </w:rPr>
        <w:t>.</w:t>
      </w:r>
    </w:p>
    <w:p w:rsidR="005C48A0" w:rsidRPr="00437619" w:rsidRDefault="00F5531D" w:rsidP="00F5531D">
      <w:pPr>
        <w:pStyle w:val="Obojstrann"/>
        <w:ind w:left="709"/>
        <w:rPr>
          <w:rFonts w:asciiTheme="minorHAnsi" w:eastAsiaTheme="minorHAnsi" w:hAnsiTheme="minorHAnsi" w:cs="Arial"/>
          <w:szCs w:val="22"/>
          <w:lang w:eastAsia="en-US"/>
        </w:rPr>
      </w:pPr>
      <w:r w:rsidRPr="00F5531D">
        <w:rPr>
          <w:rFonts w:asciiTheme="minorHAnsi" w:eastAsiaTheme="minorHAnsi" w:hAnsiTheme="minorHAnsi" w:cs="Arial"/>
          <w:color w:val="000000"/>
          <w:szCs w:val="22"/>
          <w:lang w:eastAsia="en-US"/>
        </w:rPr>
        <w:t xml:space="preserve">Pred realizáciou Diela zhotoviteľ zabezpečí vytýčenie inžinierskych sietí u jednotlivých správcov. </w:t>
      </w:r>
      <w:r w:rsidR="009758B7" w:rsidRPr="00437619">
        <w:rPr>
          <w:rFonts w:asciiTheme="minorHAnsi" w:eastAsiaTheme="minorHAnsi" w:hAnsiTheme="minorHAnsi" w:cs="Arial"/>
          <w:color w:val="000000"/>
          <w:szCs w:val="22"/>
          <w:lang w:eastAsia="en-US"/>
        </w:rPr>
        <w:t>Zemné práce v ochranných pásmach inžinierskych sietí sa musia vykonávať ručne so zvýšenou opatrnosťou.</w:t>
      </w:r>
    </w:p>
    <w:p w:rsidR="00E76339" w:rsidRPr="00437619" w:rsidRDefault="00030FEB" w:rsidP="006F5905">
      <w:pPr>
        <w:tabs>
          <w:tab w:val="num" w:pos="709"/>
        </w:tabs>
        <w:ind w:left="709" w:hanging="709"/>
        <w:jc w:val="both"/>
        <w:rPr>
          <w:rFonts w:asciiTheme="minorHAnsi" w:hAnsiTheme="minorHAnsi" w:cs="Arial"/>
          <w:sz w:val="22"/>
          <w:szCs w:val="22"/>
        </w:rPr>
      </w:pPr>
      <w:r w:rsidRPr="00437619">
        <w:rPr>
          <w:rFonts w:asciiTheme="minorHAnsi" w:hAnsiTheme="minorHAnsi" w:cs="Arial"/>
          <w:sz w:val="22"/>
          <w:szCs w:val="22"/>
        </w:rPr>
        <w:t xml:space="preserve">2.5.      </w:t>
      </w:r>
      <w:r w:rsidR="00E76339">
        <w:rPr>
          <w:rFonts w:asciiTheme="minorHAnsi" w:hAnsiTheme="minorHAnsi" w:cs="Arial"/>
          <w:sz w:val="22"/>
          <w:szCs w:val="22"/>
        </w:rPr>
        <w:t xml:space="preserve"> </w:t>
      </w:r>
      <w:r w:rsidRPr="00437619">
        <w:rPr>
          <w:rFonts w:asciiTheme="minorHAnsi" w:hAnsiTheme="minorHAnsi" w:cs="Arial"/>
          <w:sz w:val="22"/>
          <w:szCs w:val="22"/>
        </w:rPr>
        <w:t xml:space="preserve">Zhotoviteľ potvrdzuje, že sa v plnom rozsahu zoznámil s rozsahom a povahou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že sú mu známe technické a kvalitatívne podmienky k realizácii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a že disponuje takými kapacitami a odbornými znalosťami, ktoré sú k zhotoveniu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potrebné. </w:t>
      </w:r>
    </w:p>
    <w:p w:rsidR="003349F2" w:rsidRPr="00BF6BC0" w:rsidRDefault="003349F2" w:rsidP="00112942">
      <w:pPr>
        <w:keepLines/>
        <w:autoSpaceDE w:val="0"/>
        <w:autoSpaceDN w:val="0"/>
        <w:adjustRightInd w:val="0"/>
        <w:ind w:left="720" w:hanging="720"/>
        <w:jc w:val="both"/>
        <w:rPr>
          <w:rFonts w:asciiTheme="minorHAnsi" w:hAnsiTheme="minorHAnsi" w:cs="Arial"/>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3.</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KVALITA  DIELA</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3.1.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Dielo musí byť zhotovené v zmysle čl. </w:t>
      </w:r>
      <w:r w:rsidR="00BA5941" w:rsidRPr="00437619">
        <w:rPr>
          <w:rFonts w:asciiTheme="minorHAnsi" w:hAnsiTheme="minorHAnsi" w:cs="Arial"/>
          <w:sz w:val="22"/>
          <w:szCs w:val="22"/>
        </w:rPr>
        <w:t>2</w:t>
      </w:r>
      <w:r w:rsidRPr="00437619">
        <w:rPr>
          <w:rFonts w:asciiTheme="minorHAnsi" w:hAnsiTheme="minorHAnsi" w:cs="Arial"/>
          <w:sz w:val="22"/>
          <w:szCs w:val="22"/>
        </w:rPr>
        <w:t xml:space="preserve">., nesmie mať žiadne vady a nedostatky brániace jeho riadnemu užívaniu. </w:t>
      </w:r>
    </w:p>
    <w:p w:rsidR="00030FEB" w:rsidRPr="00437619" w:rsidRDefault="00030FEB" w:rsidP="00437619">
      <w:pPr>
        <w:keepLine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color w:val="000000"/>
          <w:sz w:val="22"/>
          <w:szCs w:val="22"/>
        </w:rPr>
        <w:t xml:space="preserve">3.2.   </w:t>
      </w:r>
      <w:r w:rsid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 </w:t>
      </w:r>
      <w:r w:rsidR="00F5531D">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Zhotoviteľ sa zaväzuje odovzdať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 xml:space="preserve">ielo </w:t>
      </w:r>
      <w:r w:rsidR="0099358B">
        <w:rPr>
          <w:rFonts w:asciiTheme="minorHAnsi" w:hAnsiTheme="minorHAnsi" w:cs="Arial"/>
          <w:sz w:val="22"/>
          <w:szCs w:val="22"/>
        </w:rPr>
        <w:t>v celku.</w:t>
      </w:r>
    </w:p>
    <w:p w:rsidR="00F5531D" w:rsidRDefault="00030FEB" w:rsidP="00F5531D">
      <w:pPr>
        <w:widowControl w:val="0"/>
        <w:tabs>
          <w:tab w:val="left" w:pos="540"/>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3.3.  </w:t>
      </w:r>
      <w:r w:rsidR="00F5531D">
        <w:rPr>
          <w:rFonts w:asciiTheme="minorHAnsi" w:hAnsiTheme="minorHAnsi" w:cs="Arial"/>
          <w:sz w:val="22"/>
          <w:szCs w:val="22"/>
        </w:rPr>
        <w:t xml:space="preserve"> </w:t>
      </w:r>
      <w:r w:rsidR="00F5531D" w:rsidRPr="00F5531D">
        <w:rPr>
          <w:rFonts w:asciiTheme="minorHAnsi" w:hAnsiTheme="minorHAnsi" w:cs="Arial"/>
          <w:sz w:val="22"/>
          <w:szCs w:val="22"/>
        </w:rPr>
        <w:t xml:space="preserve">Zhotoviteľ súčasne s odovzdaním Diela v zmluvne v stanovených termínoch, odovzdá Objednávateľovi  tieto doklady: </w:t>
      </w:r>
    </w:p>
    <w:p w:rsidR="000D6951" w:rsidRPr="009B53A8" w:rsidRDefault="000D6951" w:rsidP="009B53A8">
      <w:pPr>
        <w:pStyle w:val="Odsekzoznamu"/>
        <w:widowControl w:val="0"/>
        <w:numPr>
          <w:ilvl w:val="0"/>
          <w:numId w:val="27"/>
        </w:numPr>
        <w:tabs>
          <w:tab w:val="left" w:pos="540"/>
          <w:tab w:val="left" w:pos="993"/>
          <w:tab w:val="left" w:pos="3456"/>
          <w:tab w:val="left" w:pos="4608"/>
          <w:tab w:val="left" w:pos="5760"/>
          <w:tab w:val="left" w:pos="6912"/>
          <w:tab w:val="left" w:pos="8064"/>
        </w:tabs>
        <w:ind w:hanging="11"/>
        <w:jc w:val="both"/>
        <w:rPr>
          <w:rFonts w:asciiTheme="minorHAnsi" w:hAnsiTheme="minorHAnsi" w:cs="Arial"/>
          <w:sz w:val="22"/>
          <w:szCs w:val="22"/>
        </w:rPr>
      </w:pPr>
      <w:r w:rsidRPr="009B53A8">
        <w:rPr>
          <w:rFonts w:asciiTheme="minorHAnsi" w:hAnsiTheme="minorHAnsi" w:cs="Arial"/>
          <w:snapToGrid w:val="0"/>
          <w:sz w:val="22"/>
          <w:szCs w:val="22"/>
        </w:rPr>
        <w:t>správu o vykonaní prác s prípadným opisom vykonaných zmien a odchýlok od dokumentácie overenej v stavebnom konaní,</w:t>
      </w:r>
    </w:p>
    <w:p w:rsidR="000D6951" w:rsidRPr="009B53A8" w:rsidRDefault="000D6951" w:rsidP="009B53A8">
      <w:pPr>
        <w:pStyle w:val="Odsekzoznamu"/>
        <w:widowControl w:val="0"/>
        <w:numPr>
          <w:ilvl w:val="0"/>
          <w:numId w:val="27"/>
        </w:numPr>
        <w:tabs>
          <w:tab w:val="left" w:pos="540"/>
          <w:tab w:val="left" w:pos="993"/>
          <w:tab w:val="left" w:pos="3456"/>
          <w:tab w:val="left" w:pos="4608"/>
          <w:tab w:val="left" w:pos="5760"/>
          <w:tab w:val="left" w:pos="6912"/>
          <w:tab w:val="left" w:pos="8064"/>
        </w:tabs>
        <w:ind w:hanging="11"/>
        <w:jc w:val="both"/>
        <w:rPr>
          <w:rFonts w:asciiTheme="minorHAnsi" w:hAnsiTheme="minorHAnsi" w:cs="Arial"/>
          <w:sz w:val="22"/>
          <w:szCs w:val="22"/>
        </w:rPr>
      </w:pPr>
      <w:r w:rsidRPr="009B53A8">
        <w:rPr>
          <w:rFonts w:asciiTheme="minorHAnsi" w:hAnsiTheme="minorHAnsi" w:cs="Arial"/>
          <w:snapToGrid w:val="0"/>
          <w:sz w:val="22"/>
          <w:szCs w:val="22"/>
        </w:rPr>
        <w:t xml:space="preserve">potvrdený </w:t>
      </w:r>
      <w:proofErr w:type="spellStart"/>
      <w:r w:rsidRPr="009B53A8">
        <w:rPr>
          <w:rFonts w:asciiTheme="minorHAnsi" w:hAnsiTheme="minorHAnsi" w:cs="Arial"/>
          <w:snapToGrid w:val="0"/>
          <w:sz w:val="22"/>
          <w:szCs w:val="22"/>
        </w:rPr>
        <w:t>porealizačný</w:t>
      </w:r>
      <w:proofErr w:type="spellEnd"/>
      <w:r w:rsidRPr="009B53A8">
        <w:rPr>
          <w:rFonts w:asciiTheme="minorHAnsi" w:hAnsiTheme="minorHAnsi" w:cs="Arial"/>
          <w:snapToGrid w:val="0"/>
          <w:sz w:val="22"/>
          <w:szCs w:val="22"/>
        </w:rPr>
        <w:t xml:space="preserve"> projekt so zakreslením zmien a odchýlok od projektovej dokumentácie - projekt skutočného vyhotovenia,</w:t>
      </w:r>
    </w:p>
    <w:p w:rsidR="000D6951" w:rsidRPr="009B53A8" w:rsidRDefault="000D6951" w:rsidP="009B53A8">
      <w:pPr>
        <w:pStyle w:val="Odsekzoznamu"/>
        <w:widowControl w:val="0"/>
        <w:numPr>
          <w:ilvl w:val="0"/>
          <w:numId w:val="27"/>
        </w:numPr>
        <w:tabs>
          <w:tab w:val="left" w:pos="540"/>
          <w:tab w:val="left" w:pos="993"/>
          <w:tab w:val="left" w:pos="3456"/>
          <w:tab w:val="left" w:pos="4608"/>
          <w:tab w:val="left" w:pos="5760"/>
          <w:tab w:val="left" w:pos="6912"/>
          <w:tab w:val="left" w:pos="8064"/>
        </w:tabs>
        <w:ind w:hanging="11"/>
        <w:jc w:val="both"/>
        <w:rPr>
          <w:rFonts w:asciiTheme="minorHAnsi" w:hAnsiTheme="minorHAnsi" w:cs="Arial"/>
          <w:sz w:val="22"/>
          <w:szCs w:val="22"/>
        </w:rPr>
      </w:pPr>
      <w:r w:rsidRPr="009B53A8">
        <w:rPr>
          <w:rFonts w:asciiTheme="minorHAnsi" w:hAnsiTheme="minorHAnsi" w:cs="Arial"/>
          <w:snapToGrid w:val="0"/>
          <w:sz w:val="22"/>
          <w:szCs w:val="22"/>
        </w:rPr>
        <w:t>zápisy, protokoly a osvedčenia o vykonaných skúškach použitých materiálov a technológií (overovacie kontrolné skúšky, revízne skúšky, protokoly, správy o</w:t>
      </w:r>
      <w:r w:rsidR="00CB7D1D" w:rsidRPr="009B53A8">
        <w:rPr>
          <w:rFonts w:asciiTheme="minorHAnsi" w:hAnsiTheme="minorHAnsi" w:cs="Arial"/>
          <w:snapToGrid w:val="0"/>
          <w:sz w:val="22"/>
          <w:szCs w:val="22"/>
        </w:rPr>
        <w:t> </w:t>
      </w:r>
      <w:r w:rsidRPr="009B53A8">
        <w:rPr>
          <w:rFonts w:asciiTheme="minorHAnsi" w:hAnsiTheme="minorHAnsi" w:cs="Arial"/>
          <w:snapToGrid w:val="0"/>
          <w:sz w:val="22"/>
          <w:szCs w:val="22"/>
        </w:rPr>
        <w:t>kvalite</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konštrukcií a zabudovaných materiáloch, skúšky predpísané projektovou dokumentáciou</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a i.),</w:t>
      </w:r>
    </w:p>
    <w:p w:rsidR="000D6951" w:rsidRPr="009B53A8"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kópi</w:t>
      </w:r>
      <w:r w:rsidR="00CB7D1D" w:rsidRPr="009B53A8">
        <w:rPr>
          <w:rFonts w:asciiTheme="minorHAnsi" w:hAnsiTheme="minorHAnsi" w:cs="Arial"/>
          <w:snapToGrid w:val="0"/>
          <w:sz w:val="22"/>
          <w:szCs w:val="22"/>
        </w:rPr>
        <w:t>e</w:t>
      </w:r>
      <w:r w:rsidRPr="009B53A8">
        <w:rPr>
          <w:rFonts w:asciiTheme="minorHAnsi" w:hAnsiTheme="minorHAnsi" w:cs="Arial"/>
          <w:snapToGrid w:val="0"/>
          <w:sz w:val="22"/>
          <w:szCs w:val="22"/>
        </w:rPr>
        <w:t xml:space="preserve"> zo stavebného denníka,</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vyplnený skúšobný</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a kontrolný plán, potvrdený Zhotoviteľom, podľa § 13</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zákona 254/1998 Z. z. o verejných prácach v znení neskorších predpisov, s potvrdením o</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vykonaných skúškach a kontrolách,</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doklad</w:t>
      </w:r>
      <w:r w:rsidR="00CB7D1D" w:rsidRPr="009B53A8">
        <w:rPr>
          <w:rFonts w:asciiTheme="minorHAnsi" w:hAnsiTheme="minorHAnsi" w:cs="Arial"/>
          <w:snapToGrid w:val="0"/>
          <w:sz w:val="22"/>
          <w:szCs w:val="22"/>
        </w:rPr>
        <w:t xml:space="preserve">y </w:t>
      </w:r>
      <w:r w:rsidRPr="009B53A8">
        <w:rPr>
          <w:rFonts w:asciiTheme="minorHAnsi" w:hAnsiTheme="minorHAnsi" w:cs="Arial"/>
          <w:snapToGrid w:val="0"/>
          <w:sz w:val="22"/>
          <w:szCs w:val="22"/>
        </w:rPr>
        <w:t>o preukázaní zhody, atest</w:t>
      </w:r>
      <w:r w:rsidR="00CB7D1D" w:rsidRPr="009B53A8">
        <w:rPr>
          <w:rFonts w:asciiTheme="minorHAnsi" w:hAnsiTheme="minorHAnsi" w:cs="Arial"/>
          <w:snapToGrid w:val="0"/>
          <w:sz w:val="22"/>
          <w:szCs w:val="22"/>
        </w:rPr>
        <w:t>y</w:t>
      </w:r>
      <w:r w:rsidRPr="009B53A8">
        <w:rPr>
          <w:rFonts w:asciiTheme="minorHAnsi" w:hAnsiTheme="minorHAnsi" w:cs="Arial"/>
          <w:snapToGrid w:val="0"/>
          <w:sz w:val="22"/>
          <w:szCs w:val="22"/>
        </w:rPr>
        <w:t>, certifikát</w:t>
      </w:r>
      <w:r w:rsidR="00CB7D1D" w:rsidRPr="009B53A8">
        <w:rPr>
          <w:rFonts w:asciiTheme="minorHAnsi" w:hAnsiTheme="minorHAnsi" w:cs="Arial"/>
          <w:snapToGrid w:val="0"/>
          <w:sz w:val="22"/>
          <w:szCs w:val="22"/>
        </w:rPr>
        <w:t>y</w:t>
      </w:r>
      <w:r w:rsidRPr="009B53A8">
        <w:rPr>
          <w:rFonts w:asciiTheme="minorHAnsi" w:hAnsiTheme="minorHAnsi" w:cs="Arial"/>
          <w:snapToGrid w:val="0"/>
          <w:sz w:val="22"/>
          <w:szCs w:val="22"/>
        </w:rPr>
        <w:t xml:space="preserve"> použitých výrobkov a tovarov na</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 xml:space="preserve">zhotovenom </w:t>
      </w:r>
      <w:r w:rsidR="00CB7D1D" w:rsidRPr="009B53A8">
        <w:rPr>
          <w:rFonts w:asciiTheme="minorHAnsi" w:hAnsiTheme="minorHAnsi" w:cs="Arial"/>
          <w:snapToGrid w:val="0"/>
          <w:sz w:val="22"/>
          <w:szCs w:val="22"/>
        </w:rPr>
        <w:t>D</w:t>
      </w:r>
      <w:r w:rsidRPr="009B53A8">
        <w:rPr>
          <w:rFonts w:asciiTheme="minorHAnsi" w:hAnsiTheme="minorHAnsi" w:cs="Arial"/>
          <w:snapToGrid w:val="0"/>
          <w:sz w:val="22"/>
          <w:szCs w:val="22"/>
        </w:rPr>
        <w:t>iele,</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potvrden</w:t>
      </w:r>
      <w:r w:rsidR="00CB7D1D" w:rsidRPr="009B53A8">
        <w:rPr>
          <w:rFonts w:asciiTheme="minorHAnsi" w:hAnsiTheme="minorHAnsi" w:cs="Arial"/>
          <w:snapToGrid w:val="0"/>
          <w:sz w:val="22"/>
          <w:szCs w:val="22"/>
        </w:rPr>
        <w:t>ia</w:t>
      </w:r>
      <w:r w:rsidRPr="009B53A8">
        <w:rPr>
          <w:rFonts w:asciiTheme="minorHAnsi" w:hAnsiTheme="minorHAnsi" w:cs="Arial"/>
          <w:snapToGrid w:val="0"/>
          <w:sz w:val="22"/>
          <w:szCs w:val="22"/>
        </w:rPr>
        <w:t xml:space="preserve"> správcu skládky o prijatí stavebných odpadov, stavebnej </w:t>
      </w:r>
      <w:proofErr w:type="spellStart"/>
      <w:r w:rsidRPr="009B53A8">
        <w:rPr>
          <w:rFonts w:asciiTheme="minorHAnsi" w:hAnsiTheme="minorHAnsi" w:cs="Arial"/>
          <w:snapToGrid w:val="0"/>
          <w:sz w:val="22"/>
          <w:szCs w:val="22"/>
        </w:rPr>
        <w:t>sute</w:t>
      </w:r>
      <w:proofErr w:type="spellEnd"/>
      <w:r w:rsidRPr="009B53A8">
        <w:rPr>
          <w:rFonts w:asciiTheme="minorHAnsi" w:hAnsiTheme="minorHAnsi" w:cs="Arial"/>
          <w:snapToGrid w:val="0"/>
          <w:sz w:val="22"/>
          <w:szCs w:val="22"/>
        </w:rPr>
        <w:t>, prebytočnej</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zeminy a</w:t>
      </w:r>
      <w:r w:rsidR="00E76339" w:rsidRPr="009B53A8">
        <w:rPr>
          <w:rFonts w:asciiTheme="minorHAnsi" w:hAnsiTheme="minorHAnsi" w:cs="Arial"/>
          <w:snapToGrid w:val="0"/>
          <w:sz w:val="22"/>
          <w:szCs w:val="22"/>
        </w:rPr>
        <w:t> komunálneho odpad</w:t>
      </w:r>
      <w:r w:rsidR="00CB7D1D" w:rsidRPr="009B53A8">
        <w:rPr>
          <w:rFonts w:asciiTheme="minorHAnsi" w:hAnsiTheme="minorHAnsi" w:cs="Arial"/>
          <w:snapToGrid w:val="0"/>
          <w:sz w:val="22"/>
          <w:szCs w:val="22"/>
        </w:rPr>
        <w:t>u</w:t>
      </w:r>
      <w:r w:rsidRPr="009B53A8">
        <w:rPr>
          <w:rFonts w:asciiTheme="minorHAnsi" w:hAnsiTheme="minorHAnsi" w:cs="Arial"/>
          <w:snapToGrid w:val="0"/>
          <w:sz w:val="22"/>
          <w:szCs w:val="22"/>
        </w:rPr>
        <w:t xml:space="preserve"> vo fakturovanom množstve,</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potvrden</w:t>
      </w:r>
      <w:r w:rsidR="00CB7D1D" w:rsidRPr="009B53A8">
        <w:rPr>
          <w:rFonts w:asciiTheme="minorHAnsi" w:hAnsiTheme="minorHAnsi" w:cs="Arial"/>
          <w:snapToGrid w:val="0"/>
          <w:sz w:val="22"/>
          <w:szCs w:val="22"/>
        </w:rPr>
        <w:t>ia</w:t>
      </w:r>
      <w:r w:rsidRPr="009B53A8">
        <w:rPr>
          <w:rFonts w:asciiTheme="minorHAnsi" w:hAnsiTheme="minorHAnsi" w:cs="Arial"/>
          <w:snapToGrid w:val="0"/>
          <w:sz w:val="22"/>
          <w:szCs w:val="22"/>
        </w:rPr>
        <w:t xml:space="preserve"> o odstránení vád a nedorobkov (v prípade, ak boli zistené),</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preberací protokol o odovzdaní a prevzatí ukončenej verejnej práce,</w:t>
      </w:r>
    </w:p>
    <w:p w:rsidR="000D6951" w:rsidRDefault="00CB7D1D"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plán</w:t>
      </w:r>
      <w:r w:rsidR="000D6951" w:rsidRPr="009B53A8">
        <w:rPr>
          <w:rFonts w:asciiTheme="minorHAnsi" w:hAnsiTheme="minorHAnsi" w:cs="Arial"/>
          <w:snapToGrid w:val="0"/>
          <w:sz w:val="22"/>
          <w:szCs w:val="22"/>
        </w:rPr>
        <w:t xml:space="preserve"> užívania verejnej práce podľa § 14 zákona č. 254/1998 Z. z. o verejných prácach</w:t>
      </w:r>
      <w:r w:rsidRPr="009B53A8">
        <w:rPr>
          <w:rFonts w:asciiTheme="minorHAnsi" w:hAnsiTheme="minorHAnsi" w:cs="Arial"/>
          <w:snapToGrid w:val="0"/>
          <w:sz w:val="22"/>
          <w:szCs w:val="22"/>
        </w:rPr>
        <w:t xml:space="preserve"> </w:t>
      </w:r>
      <w:r w:rsidR="000D6951" w:rsidRPr="009B53A8">
        <w:rPr>
          <w:rFonts w:asciiTheme="minorHAnsi" w:hAnsiTheme="minorHAnsi" w:cs="Arial"/>
          <w:snapToGrid w:val="0"/>
          <w:sz w:val="22"/>
          <w:szCs w:val="22"/>
        </w:rPr>
        <w:t>v znení neskorších predpisov, v ktorom musia byť obsiahnuté aj pravidlá technických</w:t>
      </w:r>
      <w:r w:rsidRPr="009B53A8">
        <w:rPr>
          <w:rFonts w:asciiTheme="minorHAnsi" w:hAnsiTheme="minorHAnsi" w:cs="Arial"/>
          <w:snapToGrid w:val="0"/>
          <w:sz w:val="22"/>
          <w:szCs w:val="22"/>
        </w:rPr>
        <w:t xml:space="preserve"> </w:t>
      </w:r>
      <w:r w:rsidR="000D6951" w:rsidRPr="009B53A8">
        <w:rPr>
          <w:rFonts w:asciiTheme="minorHAnsi" w:hAnsiTheme="minorHAnsi" w:cs="Arial"/>
          <w:snapToGrid w:val="0"/>
          <w:sz w:val="22"/>
          <w:szCs w:val="22"/>
        </w:rPr>
        <w:t>prehliadok formou harmonogramu s uvedením štandardných kontrolných úkonov, v</w:t>
      </w:r>
      <w:r w:rsidRPr="009B53A8">
        <w:rPr>
          <w:rFonts w:asciiTheme="minorHAnsi" w:hAnsiTheme="minorHAnsi" w:cs="Arial"/>
          <w:snapToGrid w:val="0"/>
          <w:sz w:val="22"/>
          <w:szCs w:val="22"/>
        </w:rPr>
        <w:t xml:space="preserve"> </w:t>
      </w:r>
      <w:r w:rsidR="000D6951" w:rsidRPr="009B53A8">
        <w:rPr>
          <w:rFonts w:asciiTheme="minorHAnsi" w:hAnsiTheme="minorHAnsi" w:cs="Arial"/>
          <w:snapToGrid w:val="0"/>
          <w:sz w:val="22"/>
          <w:szCs w:val="22"/>
        </w:rPr>
        <w:t>ktorom mieste stavby sa majú vykonať, kým a kedy. Plán technických prehliadok musí byť</w:t>
      </w:r>
      <w:r w:rsidRPr="009B53A8">
        <w:rPr>
          <w:rFonts w:asciiTheme="minorHAnsi" w:hAnsiTheme="minorHAnsi" w:cs="Arial"/>
          <w:snapToGrid w:val="0"/>
          <w:sz w:val="22"/>
          <w:szCs w:val="22"/>
        </w:rPr>
        <w:t xml:space="preserve"> </w:t>
      </w:r>
      <w:r w:rsidR="000D6951" w:rsidRPr="009B53A8">
        <w:rPr>
          <w:rFonts w:asciiTheme="minorHAnsi" w:hAnsiTheme="minorHAnsi" w:cs="Arial"/>
          <w:snapToGrid w:val="0"/>
          <w:sz w:val="22"/>
          <w:szCs w:val="22"/>
        </w:rPr>
        <w:t>zostavený tak, aby všetky časti stavby, na ktoré sa vzťahuje záruka, boli prekontrolované 3</w:t>
      </w:r>
      <w:r w:rsidRPr="009B53A8">
        <w:rPr>
          <w:rFonts w:asciiTheme="minorHAnsi" w:hAnsiTheme="minorHAnsi" w:cs="Arial"/>
          <w:snapToGrid w:val="0"/>
          <w:sz w:val="22"/>
          <w:szCs w:val="22"/>
        </w:rPr>
        <w:t xml:space="preserve"> </w:t>
      </w:r>
      <w:r w:rsidR="000D6951" w:rsidRPr="009B53A8">
        <w:rPr>
          <w:rFonts w:asciiTheme="minorHAnsi" w:hAnsiTheme="minorHAnsi" w:cs="Arial"/>
          <w:snapToGrid w:val="0"/>
          <w:sz w:val="22"/>
          <w:szCs w:val="22"/>
        </w:rPr>
        <w:t>mesiace pred uplynutím záručnej doby,</w:t>
      </w:r>
    </w:p>
    <w:p w:rsidR="000D6951"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proofErr w:type="spellStart"/>
      <w:r w:rsidRPr="009B53A8">
        <w:rPr>
          <w:rFonts w:asciiTheme="minorHAnsi" w:hAnsiTheme="minorHAnsi" w:cs="Arial"/>
          <w:snapToGrid w:val="0"/>
          <w:sz w:val="22"/>
          <w:szCs w:val="22"/>
        </w:rPr>
        <w:t>porealizačné</w:t>
      </w:r>
      <w:proofErr w:type="spellEnd"/>
      <w:r w:rsidRPr="009B53A8">
        <w:rPr>
          <w:rFonts w:asciiTheme="minorHAnsi" w:hAnsiTheme="minorHAnsi" w:cs="Arial"/>
          <w:snapToGrid w:val="0"/>
          <w:sz w:val="22"/>
          <w:szCs w:val="22"/>
        </w:rPr>
        <w:t xml:space="preserve"> zameranie vo formáte </w:t>
      </w:r>
      <w:proofErr w:type="spellStart"/>
      <w:r w:rsidRPr="009B53A8">
        <w:rPr>
          <w:rFonts w:asciiTheme="minorHAnsi" w:hAnsiTheme="minorHAnsi" w:cs="Arial"/>
          <w:snapToGrid w:val="0"/>
          <w:sz w:val="22"/>
          <w:szCs w:val="22"/>
        </w:rPr>
        <w:t>dgn</w:t>
      </w:r>
      <w:proofErr w:type="spellEnd"/>
      <w:r w:rsidRPr="009B53A8">
        <w:rPr>
          <w:rFonts w:asciiTheme="minorHAnsi" w:hAnsiTheme="minorHAnsi" w:cs="Arial"/>
          <w:snapToGrid w:val="0"/>
          <w:sz w:val="22"/>
          <w:szCs w:val="22"/>
        </w:rPr>
        <w:t xml:space="preserve">, (3x tlač, </w:t>
      </w:r>
      <w:r w:rsidR="00DA0EF9">
        <w:rPr>
          <w:rFonts w:asciiTheme="minorHAnsi" w:hAnsiTheme="minorHAnsi" w:cs="Arial"/>
          <w:snapToGrid w:val="0"/>
          <w:sz w:val="22"/>
          <w:szCs w:val="22"/>
        </w:rPr>
        <w:t>3</w:t>
      </w:r>
      <w:r w:rsidRPr="009B53A8">
        <w:rPr>
          <w:rFonts w:asciiTheme="minorHAnsi" w:hAnsiTheme="minorHAnsi" w:cs="Arial"/>
          <w:snapToGrid w:val="0"/>
          <w:sz w:val="22"/>
          <w:szCs w:val="22"/>
        </w:rPr>
        <w:t>x CD nosič) vypracované odborne</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 xml:space="preserve">spôsobilým geodetom (všetky stavebné objekty, </w:t>
      </w:r>
      <w:r w:rsidR="006F5905" w:rsidRPr="009B53A8">
        <w:rPr>
          <w:rFonts w:asciiTheme="minorHAnsi" w:hAnsiTheme="minorHAnsi" w:cs="Arial"/>
          <w:snapToGrid w:val="0"/>
          <w:sz w:val="22"/>
          <w:szCs w:val="22"/>
        </w:rPr>
        <w:t xml:space="preserve">trasy a prípojky inžinierskych sietí, vrátane </w:t>
      </w:r>
      <w:r w:rsidR="006F5905" w:rsidRPr="009B53A8">
        <w:rPr>
          <w:rFonts w:asciiTheme="minorHAnsi" w:hAnsiTheme="minorHAnsi" w:cs="Arial"/>
          <w:snapToGrid w:val="0"/>
          <w:sz w:val="22"/>
          <w:szCs w:val="22"/>
        </w:rPr>
        <w:lastRenderedPageBreak/>
        <w:t>šácht, stožiarov, skriniek, komunikácií, spevnených plôch, zelene (stromy, trávnik) a terénnych úprav</w:t>
      </w:r>
      <w:r w:rsidRPr="009B53A8">
        <w:rPr>
          <w:rFonts w:asciiTheme="minorHAnsi" w:hAnsiTheme="minorHAnsi" w:cs="Arial"/>
          <w:snapToGrid w:val="0"/>
          <w:sz w:val="22"/>
          <w:szCs w:val="22"/>
        </w:rPr>
        <w:t>),</w:t>
      </w:r>
    </w:p>
    <w:p w:rsidR="000D6951" w:rsidRPr="009B53A8" w:rsidRDefault="000D6951" w:rsidP="009B53A8">
      <w:pPr>
        <w:pStyle w:val="Odsekzoznamu"/>
        <w:widowControl w:val="0"/>
        <w:numPr>
          <w:ilvl w:val="0"/>
          <w:numId w:val="27"/>
        </w:numPr>
        <w:tabs>
          <w:tab w:val="left" w:pos="993"/>
          <w:tab w:val="left" w:pos="1134"/>
          <w:tab w:val="left" w:pos="2304"/>
          <w:tab w:val="left" w:pos="3456"/>
          <w:tab w:val="left" w:pos="4608"/>
          <w:tab w:val="left" w:pos="5760"/>
          <w:tab w:val="left" w:pos="6912"/>
          <w:tab w:val="left" w:pos="8064"/>
        </w:tabs>
        <w:autoSpaceDE w:val="0"/>
        <w:autoSpaceDN w:val="0"/>
        <w:ind w:hanging="11"/>
        <w:jc w:val="both"/>
        <w:rPr>
          <w:rFonts w:asciiTheme="minorHAnsi" w:hAnsiTheme="minorHAnsi" w:cs="Arial"/>
          <w:snapToGrid w:val="0"/>
          <w:sz w:val="22"/>
          <w:szCs w:val="22"/>
        </w:rPr>
      </w:pPr>
      <w:r w:rsidRPr="009B53A8">
        <w:rPr>
          <w:rFonts w:asciiTheme="minorHAnsi" w:hAnsiTheme="minorHAnsi" w:cs="Arial"/>
          <w:snapToGrid w:val="0"/>
          <w:sz w:val="22"/>
          <w:szCs w:val="22"/>
        </w:rPr>
        <w:t>geometrický plán pre zápis do katastra nehnuteľností (3x) overený Okresným úradom</w:t>
      </w:r>
      <w:r w:rsidR="00CB7D1D" w:rsidRPr="009B53A8">
        <w:rPr>
          <w:rFonts w:asciiTheme="minorHAnsi" w:hAnsiTheme="minorHAnsi" w:cs="Arial"/>
          <w:snapToGrid w:val="0"/>
          <w:sz w:val="22"/>
          <w:szCs w:val="22"/>
        </w:rPr>
        <w:t xml:space="preserve"> </w:t>
      </w:r>
      <w:r w:rsidRPr="009B53A8">
        <w:rPr>
          <w:rFonts w:asciiTheme="minorHAnsi" w:hAnsiTheme="minorHAnsi" w:cs="Arial"/>
          <w:snapToGrid w:val="0"/>
          <w:sz w:val="22"/>
          <w:szCs w:val="22"/>
        </w:rPr>
        <w:t>Trnava, katastrálnym odborom,</w:t>
      </w:r>
    </w:p>
    <w:p w:rsidR="00030FEB" w:rsidRPr="00437619" w:rsidRDefault="00E76339"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b/>
          <w:bCs/>
          <w:sz w:val="22"/>
          <w:szCs w:val="22"/>
        </w:rPr>
      </w:pPr>
      <w:r w:rsidRPr="00E76339">
        <w:rPr>
          <w:rFonts w:asciiTheme="minorHAnsi" w:hAnsiTheme="minorHAnsi" w:cs="Arial"/>
          <w:b/>
          <w:snapToGrid w:val="0"/>
          <w:sz w:val="22"/>
          <w:szCs w:val="22"/>
        </w:rPr>
        <w:t>Bez predmetného dokladovania kvality vykonaných prác má Dielo vady.</w:t>
      </w:r>
    </w:p>
    <w:p w:rsidR="00BF536B" w:rsidRPr="00437619" w:rsidRDefault="00BF536B" w:rsidP="00140643">
      <w:pPr>
        <w:widowControl w:val="0"/>
        <w:tabs>
          <w:tab w:val="left" w:pos="2304"/>
          <w:tab w:val="left" w:pos="3456"/>
          <w:tab w:val="left" w:pos="4608"/>
          <w:tab w:val="left" w:pos="5760"/>
          <w:tab w:val="left" w:pos="6912"/>
          <w:tab w:val="left" w:pos="8064"/>
        </w:tabs>
        <w:autoSpaceDE w:val="0"/>
        <w:autoSpaceDN w:val="0"/>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4</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CENA  DIELA</w:t>
      </w:r>
    </w:p>
    <w:p w:rsidR="003349F2" w:rsidRPr="00437619"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FF0000"/>
          <w:sz w:val="22"/>
          <w:szCs w:val="22"/>
        </w:rPr>
      </w:pPr>
      <w:r w:rsidRPr="00437619">
        <w:rPr>
          <w:rFonts w:asciiTheme="minorHAnsi" w:hAnsiTheme="minorHAnsi" w:cs="Arial"/>
          <w:sz w:val="22"/>
          <w:szCs w:val="22"/>
        </w:rPr>
        <w:t>4.1</w:t>
      </w:r>
      <w:r w:rsidR="00280882">
        <w:rPr>
          <w:rFonts w:asciiTheme="minorHAnsi" w:hAnsiTheme="minorHAnsi" w:cs="Arial"/>
          <w:sz w:val="22"/>
          <w:szCs w:val="22"/>
        </w:rPr>
        <w:t>.</w:t>
      </w:r>
      <w:r w:rsidRPr="00437619">
        <w:rPr>
          <w:rFonts w:asciiTheme="minorHAnsi" w:hAnsiTheme="minorHAnsi" w:cs="Arial"/>
          <w:sz w:val="22"/>
          <w:szCs w:val="22"/>
        </w:rPr>
        <w:t xml:space="preserve"> </w:t>
      </w:r>
      <w:r w:rsidRPr="00437619">
        <w:rPr>
          <w:rFonts w:asciiTheme="minorHAnsi" w:hAnsiTheme="minorHAnsi" w:cs="Arial"/>
          <w:color w:val="FF0000"/>
          <w:sz w:val="22"/>
          <w:szCs w:val="22"/>
        </w:rPr>
        <w:t xml:space="preserve">      </w:t>
      </w:r>
      <w:r w:rsidR="003349F2" w:rsidRPr="00437619">
        <w:rPr>
          <w:rFonts w:asciiTheme="minorHAnsi" w:hAnsiTheme="minorHAnsi" w:cs="Arial"/>
          <w:sz w:val="22"/>
          <w:szCs w:val="22"/>
        </w:rPr>
        <w:t xml:space="preserve">Cena Diela je </w:t>
      </w:r>
      <w:r w:rsidR="00A73983" w:rsidRPr="00437619">
        <w:rPr>
          <w:rFonts w:asciiTheme="minorHAnsi" w:hAnsiTheme="minorHAnsi" w:cs="Arial"/>
          <w:sz w:val="22"/>
          <w:szCs w:val="22"/>
        </w:rPr>
        <w:t xml:space="preserve"> výsledkom verejného obstarávania </w:t>
      </w:r>
      <w:r w:rsidR="008C6609" w:rsidRPr="00437619">
        <w:rPr>
          <w:rFonts w:asciiTheme="minorHAnsi" w:hAnsiTheme="minorHAnsi" w:cs="Arial"/>
          <w:sz w:val="22"/>
          <w:szCs w:val="22"/>
        </w:rPr>
        <w:t xml:space="preserve">a je stanovená </w:t>
      </w:r>
      <w:r w:rsidR="003349F2" w:rsidRPr="00437619">
        <w:rPr>
          <w:rFonts w:asciiTheme="minorHAnsi" w:hAnsiTheme="minorHAnsi" w:cs="Arial"/>
          <w:sz w:val="22"/>
          <w:szCs w:val="22"/>
        </w:rPr>
        <w:t>podľa zákona č. 18/1996 Z. z.</w:t>
      </w:r>
      <w:r w:rsidR="008C6609" w:rsidRPr="00437619">
        <w:rPr>
          <w:rFonts w:asciiTheme="minorHAnsi" w:hAnsiTheme="minorHAnsi" w:cs="Arial"/>
          <w:sz w:val="22"/>
          <w:szCs w:val="22"/>
        </w:rPr>
        <w:t xml:space="preserve"> </w:t>
      </w:r>
      <w:r w:rsidR="003349F2" w:rsidRPr="00437619">
        <w:rPr>
          <w:rFonts w:asciiTheme="minorHAnsi" w:hAnsiTheme="minorHAnsi" w:cs="Arial"/>
          <w:sz w:val="22"/>
          <w:szCs w:val="22"/>
        </w:rPr>
        <w:t xml:space="preserve">o cenách v znení </w:t>
      </w:r>
      <w:r w:rsidR="00A73983" w:rsidRPr="00437619">
        <w:rPr>
          <w:rFonts w:asciiTheme="minorHAnsi" w:hAnsiTheme="minorHAnsi" w:cs="Arial"/>
          <w:sz w:val="22"/>
          <w:szCs w:val="22"/>
        </w:rPr>
        <w:t>neskorších predpisov nasledovne</w:t>
      </w:r>
      <w:r w:rsidR="008C6609" w:rsidRPr="00437619">
        <w:rPr>
          <w:rFonts w:asciiTheme="minorHAnsi" w:hAnsiTheme="minorHAnsi" w:cs="Arial"/>
          <w:sz w:val="22"/>
          <w:szCs w:val="22"/>
        </w:rPr>
        <w:t>:</w:t>
      </w:r>
    </w:p>
    <w:p w:rsidR="00030FEB" w:rsidRPr="00112942" w:rsidRDefault="003349F2" w:rsidP="00DA0EF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             Cena Diela vo výške .................... eur vrátane DPH, slovom ....................................... eur </w:t>
      </w:r>
    </w:p>
    <w:p w:rsidR="00147D13" w:rsidRPr="00437619" w:rsidRDefault="00030FEB" w:rsidP="009B53A8">
      <w:pPr>
        <w:widowControl w:val="0"/>
        <w:autoSpaceDE w:val="0"/>
        <w:autoSpaceDN w:val="0"/>
        <w:adjustRightInd w:val="0"/>
        <w:ind w:left="720" w:hanging="737"/>
        <w:jc w:val="both"/>
        <w:rPr>
          <w:rFonts w:asciiTheme="minorHAnsi" w:hAnsiTheme="minorHAnsi" w:cs="Arial"/>
          <w:sz w:val="22"/>
          <w:szCs w:val="22"/>
        </w:rPr>
      </w:pPr>
      <w:r w:rsidRPr="00437619">
        <w:rPr>
          <w:rFonts w:asciiTheme="minorHAnsi" w:hAnsiTheme="minorHAnsi" w:cs="Arial"/>
          <w:sz w:val="22"/>
          <w:szCs w:val="22"/>
        </w:rPr>
        <w:t xml:space="preserve">4.2.   </w:t>
      </w:r>
      <w:r w:rsidR="00B07617" w:rsidRPr="00437619">
        <w:rPr>
          <w:rFonts w:asciiTheme="minorHAnsi" w:hAnsiTheme="minorHAnsi" w:cs="Arial"/>
          <w:sz w:val="22"/>
          <w:szCs w:val="22"/>
        </w:rPr>
        <w:t xml:space="preserve"> </w:t>
      </w:r>
      <w:r w:rsidR="009B53A8">
        <w:rPr>
          <w:rFonts w:asciiTheme="minorHAnsi" w:hAnsiTheme="minorHAnsi" w:cs="Arial"/>
          <w:sz w:val="22"/>
          <w:szCs w:val="22"/>
        </w:rPr>
        <w:t xml:space="preserve"> </w:t>
      </w:r>
      <w:r w:rsidR="00DA0EF9">
        <w:rPr>
          <w:rFonts w:asciiTheme="minorHAnsi" w:hAnsiTheme="minorHAnsi" w:cs="Arial"/>
          <w:sz w:val="22"/>
          <w:szCs w:val="22"/>
        </w:rPr>
        <w:t xml:space="preserve"> </w:t>
      </w:r>
      <w:r w:rsidR="008E5F92" w:rsidRPr="00437619">
        <w:rPr>
          <w:rFonts w:asciiTheme="minorHAnsi" w:hAnsiTheme="minorHAnsi" w:cs="Arial"/>
          <w:sz w:val="22"/>
          <w:szCs w:val="22"/>
        </w:rPr>
        <w:t>Podrobná špecifikácia ceny D</w:t>
      </w:r>
      <w:r w:rsidRPr="00437619">
        <w:rPr>
          <w:rFonts w:asciiTheme="minorHAnsi" w:hAnsiTheme="minorHAnsi" w:cs="Arial"/>
          <w:sz w:val="22"/>
          <w:szCs w:val="22"/>
        </w:rPr>
        <w:t xml:space="preserve">iela s vymedzením kvalitatívnych a dodacích podmienok je uvedená v prílohe č. 1 tejto zmluvy  - ponukový  rozpočet.  </w:t>
      </w:r>
    </w:p>
    <w:p w:rsidR="00030FEB" w:rsidRPr="00437619" w:rsidRDefault="00030FEB" w:rsidP="009B53A8">
      <w:pPr>
        <w:autoSpaceDE w:val="0"/>
        <w:autoSpaceDN w:val="0"/>
        <w:adjustRightInd w:val="0"/>
        <w:ind w:left="720" w:hanging="737"/>
        <w:jc w:val="both"/>
        <w:rPr>
          <w:rFonts w:asciiTheme="minorHAnsi" w:hAnsiTheme="minorHAnsi" w:cs="Arial"/>
          <w:sz w:val="22"/>
          <w:szCs w:val="22"/>
        </w:rPr>
      </w:pPr>
      <w:r w:rsidRPr="00437619">
        <w:rPr>
          <w:rFonts w:asciiTheme="minorHAnsi" w:hAnsiTheme="minorHAnsi" w:cs="Arial"/>
          <w:sz w:val="22"/>
          <w:szCs w:val="22"/>
        </w:rPr>
        <w:t xml:space="preserve">4.3.      </w:t>
      </w:r>
      <w:r w:rsidR="00437619">
        <w:rPr>
          <w:rFonts w:asciiTheme="minorHAnsi" w:hAnsiTheme="minorHAnsi" w:cs="Arial"/>
          <w:sz w:val="22"/>
          <w:szCs w:val="22"/>
        </w:rPr>
        <w:t xml:space="preserve"> </w:t>
      </w:r>
      <w:r w:rsidR="003349F2" w:rsidRPr="00437619">
        <w:rPr>
          <w:rFonts w:asciiTheme="minorHAnsi" w:eastAsiaTheme="minorHAnsi" w:hAnsiTheme="minorHAnsi" w:cs="Arial"/>
          <w:sz w:val="22"/>
          <w:szCs w:val="22"/>
          <w:lang w:eastAsia="en-US"/>
        </w:rPr>
        <w:t>Cena Diela, dohodnutá oboma zmluvnými stranami, zahŕňa všetky práce a dodávky, náklady za odborné posudky, revízie, vyjadrenia, skúšky a ďalšie súvisiace práce</w:t>
      </w:r>
      <w:r w:rsidR="006F5905">
        <w:rPr>
          <w:rFonts w:asciiTheme="minorHAnsi" w:eastAsiaTheme="minorHAnsi" w:hAnsiTheme="minorHAnsi" w:cs="Arial"/>
          <w:sz w:val="22"/>
          <w:szCs w:val="22"/>
          <w:lang w:eastAsia="en-US"/>
        </w:rPr>
        <w:t xml:space="preserve"> </w:t>
      </w:r>
      <w:r w:rsidR="003349F2" w:rsidRPr="00437619">
        <w:rPr>
          <w:rFonts w:asciiTheme="minorHAnsi" w:eastAsiaTheme="minorHAnsi" w:hAnsiTheme="minorHAnsi" w:cs="Arial"/>
          <w:sz w:val="22"/>
          <w:szCs w:val="22"/>
          <w:lang w:eastAsia="en-US"/>
        </w:rPr>
        <w:t xml:space="preserve">a činnosti, ktoré budú potrebné pri realizácii Diela, </w:t>
      </w:r>
      <w:r w:rsidR="006F5905">
        <w:rPr>
          <w:rFonts w:asciiTheme="minorHAnsi" w:eastAsiaTheme="minorHAnsi" w:hAnsiTheme="minorHAnsi" w:cs="Arial"/>
          <w:sz w:val="22"/>
          <w:szCs w:val="22"/>
          <w:lang w:eastAsia="en-US"/>
        </w:rPr>
        <w:t xml:space="preserve">ako i </w:t>
      </w:r>
      <w:r w:rsidR="003349F2" w:rsidRPr="00437619">
        <w:rPr>
          <w:rFonts w:asciiTheme="minorHAnsi" w:eastAsiaTheme="minorHAnsi" w:hAnsiTheme="minorHAnsi" w:cs="Arial"/>
          <w:sz w:val="22"/>
          <w:szCs w:val="22"/>
          <w:lang w:eastAsia="en-US"/>
        </w:rPr>
        <w:t>na odovzdanie a prevzatie Diela (napr. preberacie protokoly a i.), alebo k jeho odovzdaniu do užívania.</w:t>
      </w:r>
    </w:p>
    <w:p w:rsidR="00030FEB" w:rsidRPr="00437619" w:rsidRDefault="00030FEB" w:rsidP="00030FEB">
      <w:pPr>
        <w:keepLines/>
        <w:tabs>
          <w:tab w:val="left" w:pos="54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sz w:val="22"/>
          <w:szCs w:val="22"/>
        </w:rPr>
        <w:t xml:space="preserve">4.4.   </w:t>
      </w:r>
      <w:r w:rsidRPr="00437619">
        <w:rPr>
          <w:rFonts w:asciiTheme="minorHAnsi" w:hAnsiTheme="minorHAnsi" w:cs="Arial"/>
          <w:color w:val="000000"/>
          <w:sz w:val="22"/>
          <w:szCs w:val="22"/>
        </w:rPr>
        <w:t>Cena dohodnutá v čl. 4.1 kryje náklady potrebné na dodržanie zmluvne dohodnutých kvalitatívnych, dodacích a platobných podmienok podľa tejto zmluvy a súťažných podkladov a to najmä:</w:t>
      </w:r>
    </w:p>
    <w:p w:rsidR="009B53A8" w:rsidRDefault="009B53A8" w:rsidP="00112942">
      <w:pPr>
        <w:pStyle w:val="Odsekzoznamu"/>
        <w:keepLines/>
        <w:numPr>
          <w:ilvl w:val="0"/>
          <w:numId w:val="28"/>
        </w:numPr>
        <w:autoSpaceDE w:val="0"/>
        <w:autoSpaceDN w:val="0"/>
        <w:adjustRightInd w:val="0"/>
        <w:ind w:left="993" w:hanging="284"/>
        <w:rPr>
          <w:rFonts w:asciiTheme="minorHAnsi" w:hAnsiTheme="minorHAnsi" w:cs="Arial"/>
          <w:color w:val="000000"/>
          <w:sz w:val="22"/>
          <w:szCs w:val="22"/>
        </w:rPr>
      </w:pPr>
      <w:r w:rsidRPr="009B53A8">
        <w:rPr>
          <w:rFonts w:asciiTheme="minorHAnsi" w:hAnsiTheme="minorHAnsi" w:cs="Arial"/>
          <w:color w:val="000000"/>
          <w:sz w:val="22"/>
          <w:szCs w:val="22"/>
        </w:rPr>
        <w:t>odovzdanie Diela v celku a v požadovanej kvalite</w:t>
      </w:r>
    </w:p>
    <w:p w:rsidR="00030FEB" w:rsidRPr="009B53A8" w:rsidRDefault="009B53A8" w:rsidP="00112942">
      <w:pPr>
        <w:pStyle w:val="Odsekzoznamu"/>
        <w:keepLines/>
        <w:numPr>
          <w:ilvl w:val="0"/>
          <w:numId w:val="28"/>
        </w:numPr>
        <w:autoSpaceDE w:val="0"/>
        <w:autoSpaceDN w:val="0"/>
        <w:adjustRightInd w:val="0"/>
        <w:ind w:left="993" w:hanging="284"/>
        <w:rPr>
          <w:rFonts w:asciiTheme="minorHAnsi" w:hAnsiTheme="minorHAnsi" w:cs="Arial"/>
          <w:color w:val="000000"/>
          <w:sz w:val="22"/>
          <w:szCs w:val="22"/>
        </w:rPr>
      </w:pPr>
      <w:r>
        <w:rPr>
          <w:rFonts w:asciiTheme="minorHAnsi" w:hAnsiTheme="minorHAnsi" w:cs="Arial"/>
          <w:color w:val="000000"/>
          <w:sz w:val="22"/>
          <w:szCs w:val="22"/>
        </w:rPr>
        <w:t xml:space="preserve">splnenie </w:t>
      </w:r>
      <w:r w:rsidR="00030FEB" w:rsidRPr="009B53A8">
        <w:rPr>
          <w:rFonts w:asciiTheme="minorHAnsi" w:hAnsiTheme="minorHAnsi" w:cs="Arial"/>
          <w:color w:val="000000"/>
          <w:sz w:val="22"/>
          <w:szCs w:val="22"/>
        </w:rPr>
        <w:t>technicko-kvalitatívnych parametrov uvedených v:</w:t>
      </w:r>
    </w:p>
    <w:p w:rsidR="00030FEB" w:rsidRPr="00437619" w:rsidRDefault="00030FEB" w:rsidP="00030FEB">
      <w:pPr>
        <w:keepLine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 technických normách a predpisoch, platných na území Slovenskej republiky</w:t>
      </w:r>
    </w:p>
    <w:p w:rsidR="00030FEB" w:rsidRPr="00437619" w:rsidRDefault="00030FEB" w:rsidP="00A770FB">
      <w:pPr>
        <w:keepLines/>
        <w:autoSpaceDE w:val="0"/>
        <w:autoSpaceDN w:val="0"/>
        <w:adjustRightInd w:val="0"/>
        <w:ind w:left="900" w:hanging="18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 normách a technických podmienkach, uvedených v</w:t>
      </w:r>
      <w:r w:rsidR="00A770FB" w:rsidRPr="00437619">
        <w:rPr>
          <w:rFonts w:asciiTheme="minorHAnsi" w:hAnsiTheme="minorHAnsi" w:cs="Arial"/>
          <w:color w:val="000000"/>
          <w:sz w:val="22"/>
          <w:szCs w:val="22"/>
        </w:rPr>
        <w:t> projektovej dokumentácii</w:t>
      </w:r>
      <w:r w:rsidRPr="00437619">
        <w:rPr>
          <w:rFonts w:asciiTheme="minorHAnsi" w:hAnsiTheme="minorHAnsi" w:cs="Arial"/>
          <w:color w:val="000000"/>
          <w:sz w:val="22"/>
          <w:szCs w:val="22"/>
        </w:rPr>
        <w:t xml:space="preserve"> a</w:t>
      </w:r>
      <w:r w:rsidR="009B53A8">
        <w:rPr>
          <w:rFonts w:asciiTheme="minorHAnsi" w:hAnsiTheme="minorHAnsi" w:cs="Arial"/>
          <w:color w:val="000000"/>
          <w:sz w:val="22"/>
          <w:szCs w:val="22"/>
        </w:rPr>
        <w:t> v podkladoch z verejného obstarávania,</w:t>
      </w:r>
    </w:p>
    <w:p w:rsidR="00030FEB" w:rsidRPr="00437619" w:rsidRDefault="00030FEB" w:rsidP="00030FEB">
      <w:pPr>
        <w:keepLines/>
        <w:tabs>
          <w:tab w:val="left" w:pos="540"/>
        </w:tab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w:t>
      </w:r>
      <w:r w:rsidR="009B53A8">
        <w:rPr>
          <w:rFonts w:asciiTheme="minorHAnsi" w:hAnsiTheme="minorHAnsi" w:cs="Arial"/>
          <w:color w:val="000000"/>
          <w:sz w:val="22"/>
          <w:szCs w:val="22"/>
        </w:rPr>
        <w:t>c</w:t>
      </w:r>
      <w:r w:rsidRPr="00437619">
        <w:rPr>
          <w:rFonts w:asciiTheme="minorHAnsi" w:hAnsiTheme="minorHAnsi" w:cs="Arial"/>
          <w:color w:val="000000"/>
          <w:sz w:val="22"/>
          <w:szCs w:val="22"/>
        </w:rPr>
        <w:t xml:space="preserve">) </w:t>
      </w:r>
      <w:r w:rsidR="009B53A8">
        <w:rPr>
          <w:rFonts w:asciiTheme="minorHAnsi" w:hAnsiTheme="minorHAnsi" w:cs="Arial"/>
          <w:color w:val="000000"/>
          <w:sz w:val="22"/>
          <w:szCs w:val="22"/>
        </w:rPr>
        <w:t xml:space="preserve">splnenie </w:t>
      </w:r>
      <w:r w:rsidRPr="00437619">
        <w:rPr>
          <w:rFonts w:asciiTheme="minorHAnsi" w:hAnsiTheme="minorHAnsi" w:cs="Arial"/>
          <w:color w:val="000000"/>
          <w:sz w:val="22"/>
          <w:szCs w:val="22"/>
        </w:rPr>
        <w:t xml:space="preserve">podmienok realizácie </w:t>
      </w:r>
      <w:r w:rsidR="00604C21" w:rsidRPr="00437619">
        <w:rPr>
          <w:rFonts w:asciiTheme="minorHAnsi" w:hAnsiTheme="minorHAnsi" w:cs="Arial"/>
          <w:color w:val="000000"/>
          <w:sz w:val="22"/>
          <w:szCs w:val="22"/>
        </w:rPr>
        <w:t>D</w:t>
      </w:r>
      <w:r w:rsidRPr="00437619">
        <w:rPr>
          <w:rFonts w:asciiTheme="minorHAnsi" w:hAnsiTheme="minorHAnsi" w:cs="Arial"/>
          <w:color w:val="000000"/>
          <w:sz w:val="22"/>
          <w:szCs w:val="22"/>
        </w:rPr>
        <w:t>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zhotovenie prípadného podrobnejšieho projektu (ak je pri realizácii Diela potrebný</w:t>
      </w:r>
      <w:r w:rsidR="001E1A73" w:rsidRPr="00437619">
        <w:rPr>
          <w:rFonts w:asciiTheme="minorHAnsi" w:hAnsiTheme="minorHAnsi" w:cs="Arial"/>
          <w:color w:val="000000"/>
          <w:sz w:val="22"/>
          <w:szCs w:val="22"/>
        </w:rPr>
        <w:t>)</w:t>
      </w:r>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vykonanie kontrolných a preukazných skúšok materiálov, prvkov, strojov, zariadení</w:t>
      </w:r>
      <w:r w:rsidR="009B53A8">
        <w:rPr>
          <w:rFonts w:asciiTheme="minorHAnsi" w:hAnsiTheme="minorHAnsi" w:cs="Arial"/>
          <w:color w:val="000000"/>
          <w:sz w:val="22"/>
          <w:szCs w:val="22"/>
        </w:rPr>
        <w:t xml:space="preserve">                 </w:t>
      </w:r>
      <w:r w:rsidRPr="00437619">
        <w:rPr>
          <w:rFonts w:asciiTheme="minorHAnsi" w:hAnsiTheme="minorHAnsi" w:cs="Arial"/>
          <w:color w:val="000000"/>
          <w:sz w:val="22"/>
          <w:szCs w:val="22"/>
        </w:rPr>
        <w:t>a konštrukcií,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spotrebovaných energií počas realizácie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vodného a stočného v priebehu výstavby,</w:t>
      </w:r>
    </w:p>
    <w:p w:rsidR="003349F2" w:rsidRPr="00437619" w:rsidRDefault="003349F2" w:rsidP="00782FFD">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vyložen</w:t>
      </w:r>
      <w:r w:rsidR="00782FFD" w:rsidRPr="00437619">
        <w:rPr>
          <w:rFonts w:asciiTheme="minorHAnsi" w:hAnsiTheme="minorHAnsi" w:cs="Arial"/>
          <w:color w:val="000000"/>
          <w:sz w:val="22"/>
          <w:szCs w:val="22"/>
        </w:rPr>
        <w:t>ie, skladovanie materiálov;</w:t>
      </w:r>
    </w:p>
    <w:p w:rsidR="003349F2" w:rsidRPr="00325996" w:rsidRDefault="003349F2" w:rsidP="00325996">
      <w:pPr>
        <w:ind w:left="993" w:hanging="142"/>
        <w:jc w:val="both"/>
        <w:rPr>
          <w:rFonts w:asciiTheme="minorHAnsi" w:hAnsiTheme="minorHAnsi" w:cs="Arial"/>
          <w:sz w:val="22"/>
          <w:szCs w:val="20"/>
        </w:rPr>
      </w:pPr>
      <w:r w:rsidRPr="00437619">
        <w:rPr>
          <w:rFonts w:asciiTheme="minorHAnsi" w:hAnsiTheme="minorHAnsi" w:cs="Arial"/>
          <w:color w:val="000000"/>
          <w:sz w:val="22"/>
          <w:szCs w:val="22"/>
        </w:rPr>
        <w:t xml:space="preserve">- </w:t>
      </w:r>
      <w:bookmarkStart w:id="0" w:name="_Hlk527701706"/>
      <w:r w:rsidR="00325996" w:rsidRPr="00F06CBA">
        <w:rPr>
          <w:rFonts w:asciiTheme="minorHAnsi" w:hAnsiTheme="minorHAnsi"/>
          <w:sz w:val="22"/>
          <w:szCs w:val="22"/>
        </w:rPr>
        <w:t xml:space="preserve">náklady na výrobu a osadenie informačných tabúľ po dobu odo dňa prevzatia staveniska v súlade so zmluvou až do dokončenia Diela a jej následnú likvidáciu. Informačná tabuľa bude obsahovať text s názvom stavby, obchodné meno Objednávateľa, meno projektanta, obchodné meno Zhotoviteľa, termíny začatia a dokončenia Diela, meno zodpovedného stavbyvedúceho ako aj prípadné ďalšie informácie požadované všeobecne záväznými právnymi predpismi. </w:t>
      </w:r>
      <w:bookmarkEnd w:id="0"/>
      <w:r w:rsidR="00325996">
        <w:rPr>
          <w:rFonts w:asciiTheme="minorHAnsi" w:hAnsiTheme="minorHAnsi" w:cs="Arial"/>
          <w:sz w:val="22"/>
          <w:szCs w:val="20"/>
        </w:rPr>
        <w:t>Zhotoviteľ vyrobí a o</w:t>
      </w:r>
      <w:r w:rsidR="00325996" w:rsidRPr="00D222EF">
        <w:rPr>
          <w:rFonts w:asciiTheme="minorHAnsi" w:hAnsiTheme="minorHAnsi" w:cs="Arial"/>
          <w:sz w:val="22"/>
          <w:szCs w:val="20"/>
        </w:rPr>
        <w:t>sad</w:t>
      </w:r>
      <w:r w:rsidR="00325996">
        <w:rPr>
          <w:rFonts w:asciiTheme="minorHAnsi" w:hAnsiTheme="minorHAnsi" w:cs="Arial"/>
          <w:sz w:val="22"/>
          <w:szCs w:val="20"/>
        </w:rPr>
        <w:t>í</w:t>
      </w:r>
      <w:r w:rsidR="00325996" w:rsidRPr="00D222EF">
        <w:rPr>
          <w:rFonts w:asciiTheme="minorHAnsi" w:hAnsiTheme="minorHAnsi" w:cs="Arial"/>
          <w:sz w:val="22"/>
          <w:szCs w:val="20"/>
        </w:rPr>
        <w:t xml:space="preserve"> informačn</w:t>
      </w:r>
      <w:r w:rsidR="00325996">
        <w:rPr>
          <w:rFonts w:asciiTheme="minorHAnsi" w:hAnsiTheme="minorHAnsi" w:cs="Arial"/>
          <w:sz w:val="22"/>
          <w:szCs w:val="20"/>
        </w:rPr>
        <w:t>é</w:t>
      </w:r>
      <w:r w:rsidR="00325996" w:rsidRPr="00D222EF">
        <w:rPr>
          <w:rFonts w:asciiTheme="minorHAnsi" w:hAnsiTheme="minorHAnsi" w:cs="Arial"/>
          <w:sz w:val="22"/>
          <w:szCs w:val="20"/>
        </w:rPr>
        <w:t xml:space="preserve"> tabu</w:t>
      </w:r>
      <w:r w:rsidR="00325996">
        <w:rPr>
          <w:rFonts w:asciiTheme="minorHAnsi" w:hAnsiTheme="minorHAnsi" w:cs="Arial"/>
          <w:sz w:val="22"/>
          <w:szCs w:val="20"/>
        </w:rPr>
        <w:t>le</w:t>
      </w:r>
      <w:r w:rsidR="00325996" w:rsidRPr="00D222EF">
        <w:rPr>
          <w:rFonts w:asciiTheme="minorHAnsi" w:hAnsiTheme="minorHAnsi" w:cs="Arial"/>
          <w:sz w:val="22"/>
          <w:szCs w:val="20"/>
        </w:rPr>
        <w:t xml:space="preserve"> </w:t>
      </w:r>
      <w:r w:rsidR="00325996">
        <w:rPr>
          <w:rFonts w:asciiTheme="minorHAnsi" w:hAnsiTheme="minorHAnsi" w:cs="Arial"/>
          <w:sz w:val="22"/>
          <w:szCs w:val="20"/>
        </w:rPr>
        <w:t xml:space="preserve">stavby </w:t>
      </w:r>
      <w:r w:rsidR="00325996" w:rsidRPr="00D222EF">
        <w:rPr>
          <w:rFonts w:asciiTheme="minorHAnsi" w:hAnsiTheme="minorHAnsi" w:cs="Arial"/>
          <w:sz w:val="22"/>
          <w:szCs w:val="20"/>
        </w:rPr>
        <w:t xml:space="preserve">po dobu odo dňa prevzatia staveniska v súlade so zmluvou až do dokončenia Diela a </w:t>
      </w:r>
      <w:r w:rsidR="00325996">
        <w:rPr>
          <w:rFonts w:asciiTheme="minorHAnsi" w:hAnsiTheme="minorHAnsi" w:cs="Arial"/>
          <w:sz w:val="22"/>
          <w:szCs w:val="20"/>
        </w:rPr>
        <w:t>ich</w:t>
      </w:r>
      <w:r w:rsidR="00325996" w:rsidRPr="00D222EF">
        <w:rPr>
          <w:rFonts w:asciiTheme="minorHAnsi" w:hAnsiTheme="minorHAnsi" w:cs="Arial"/>
          <w:sz w:val="22"/>
          <w:szCs w:val="20"/>
        </w:rPr>
        <w:t xml:space="preserve"> následnú likvidáciu</w:t>
      </w:r>
      <w:r w:rsidR="00325996">
        <w:rPr>
          <w:rFonts w:asciiTheme="minorHAnsi" w:hAnsiTheme="minorHAnsi" w:cs="Arial"/>
          <w:sz w:val="22"/>
          <w:szCs w:val="20"/>
        </w:rPr>
        <w:t>. Zhotoviteľ je povinný umožniť Objednávateľovi osadenie dočasného pútača v zmysle povinnej publicity príslušného operačného programu na mieste realizácie stavby, ktorý poskytne Objednávateľ</w:t>
      </w:r>
      <w:r w:rsidR="00BF6BC0">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a poplatky za uloženie prebytočného výkopu, stavebného odpadu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 xml:space="preserve">, preukázané dokladmi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prebytočného materiálu,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všetky mzdové a vedľajšie mzdové náklady Zhotoviteľa a jeho subdodávateľov,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pracovníkov, dane, odvody, náklady na nadčasy, odmeny, cestovné a iné vedľajšie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výdavky výlučne na strane Zhotoviteľa a jeho subdodávateľov,</w:t>
      </w:r>
    </w:p>
    <w:p w:rsidR="003349F2" w:rsidRPr="00437619" w:rsidRDefault="003349F2" w:rsidP="00BC193B">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lastRenderedPageBreak/>
        <w:t>- náklady na všetky bezpečnostné opatrenia do doby prevzatia dokončeného Diela</w:t>
      </w:r>
      <w:r w:rsidR="00782FFD" w:rsidRPr="00437619">
        <w:rPr>
          <w:rFonts w:asciiTheme="minorHAnsi" w:hAnsiTheme="minorHAnsi" w:cs="Arial"/>
          <w:color w:val="000000"/>
          <w:sz w:val="22"/>
          <w:szCs w:val="22"/>
        </w:rPr>
        <w:t xml:space="preserve"> </w:t>
      </w:r>
      <w:r w:rsidR="008150DE">
        <w:rPr>
          <w:rFonts w:asciiTheme="minorHAnsi" w:hAnsiTheme="minorHAnsi" w:cs="Arial"/>
          <w:color w:val="000000"/>
          <w:sz w:val="22"/>
          <w:szCs w:val="22"/>
        </w:rPr>
        <w:t>O</w:t>
      </w:r>
      <w:r w:rsidRPr="00437619">
        <w:rPr>
          <w:rFonts w:asciiTheme="minorHAnsi" w:hAnsiTheme="minorHAnsi" w:cs="Arial"/>
          <w:color w:val="000000"/>
          <w:sz w:val="22"/>
          <w:szCs w:val="22"/>
        </w:rPr>
        <w:t>bjednávateľom, náklady na zabezpečenie dokladovej časti ku kolaudácii stavby v</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troch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vyhotoveniach v slovenskom jazyku, a to konkrétne v prípade zmien Diela projekty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skutočného vyhotovenia, ďalej certifikáty, doklady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revízne správy, záručné listy v kópii, doklady o vykonaní tlakových a skúšok tesnosti,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návody na obsluhu a údržbu technologických zariadení, doklady a certifikáty na akúkoľvek časť Diela, pokiaľ sa takéto</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doklady v súlade so všeobecne záväznými právnymi predpismi alebo technickými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normami a stavebným konaním vyžadujú;</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zariadenie staveniska, stráženie a na vypratanie staveniska, náklady na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geodetické vytýčenie pre účely vytyčovania realizácie Diela a </w:t>
      </w:r>
      <w:proofErr w:type="spellStart"/>
      <w:r w:rsidRPr="00437619">
        <w:rPr>
          <w:rFonts w:asciiTheme="minorHAnsi" w:hAnsiTheme="minorHAnsi" w:cs="Arial"/>
          <w:color w:val="000000"/>
          <w:sz w:val="22"/>
          <w:szCs w:val="22"/>
        </w:rPr>
        <w:t>porealizačné</w:t>
      </w:r>
      <w:proofErr w:type="spellEnd"/>
      <w:r w:rsidRPr="00437619">
        <w:rPr>
          <w:rFonts w:asciiTheme="minorHAnsi" w:hAnsiTheme="minorHAnsi" w:cs="Arial"/>
          <w:color w:val="000000"/>
          <w:sz w:val="22"/>
          <w:szCs w:val="22"/>
        </w:rPr>
        <w:t xml:space="preserve"> geodetické</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zameranie Diela a vyhotovenie geometrického plánu;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spojené s dovozom materiálov a výrobkov zo zahraničia, (vrátane colných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iných poplatkov), dopravných nákladov, certifikácie výrobkov a materiálov;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vykonanie všetkých skúšok potrebných k realizácií, prevádzke a</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odovzdaniu</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Diela</w:t>
      </w:r>
      <w:r w:rsidR="00325996">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bezpečnosťou a ochranou zdravia pri práci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zaistenie bezpečnosti technických zariadení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vynaložené na požiarnu ochranu v priebehu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poistenie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colné a dovozné poplatky,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vlastnú vodorovnú a zvislú dopravu,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vykonávania stavebných prác v neobvyklých podmienkach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a </w:t>
      </w:r>
      <w:r w:rsidR="00782FFD" w:rsidRPr="00437619">
        <w:rPr>
          <w:rFonts w:asciiTheme="minorHAnsi" w:hAnsiTheme="minorHAnsi" w:cs="Arial"/>
          <w:color w:val="000000"/>
          <w:sz w:val="22"/>
          <w:szCs w:val="22"/>
        </w:rPr>
        <w:t xml:space="preserve">      </w:t>
      </w:r>
      <w:r w:rsidR="00B427A3">
        <w:rPr>
          <w:rFonts w:asciiTheme="minorHAnsi" w:hAnsiTheme="minorHAnsi" w:cs="Arial"/>
          <w:color w:val="000000"/>
          <w:sz w:val="22"/>
          <w:szCs w:val="22"/>
        </w:rPr>
        <w:t xml:space="preserve"> </w:t>
      </w:r>
      <w:r w:rsidR="00BF6BC0">
        <w:rPr>
          <w:rFonts w:asciiTheme="minorHAnsi" w:hAnsiTheme="minorHAnsi" w:cs="Arial"/>
          <w:color w:val="000000"/>
          <w:sz w:val="22"/>
          <w:szCs w:val="22"/>
        </w:rPr>
        <w:t xml:space="preserve">    </w:t>
      </w:r>
      <w:r w:rsidRPr="00437619">
        <w:rPr>
          <w:rFonts w:asciiTheme="minorHAnsi" w:hAnsiTheme="minorHAnsi" w:cs="Arial"/>
          <w:color w:val="000000"/>
          <w:sz w:val="22"/>
          <w:szCs w:val="22"/>
        </w:rPr>
        <w:t>v nepriaznivom počasí,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náklady na </w:t>
      </w:r>
      <w:r w:rsidR="00325996">
        <w:rPr>
          <w:rFonts w:asciiTheme="minorHAnsi" w:hAnsiTheme="minorHAnsi" w:cs="Arial"/>
          <w:color w:val="000000"/>
          <w:sz w:val="22"/>
          <w:szCs w:val="22"/>
        </w:rPr>
        <w:t xml:space="preserve">činnosti </w:t>
      </w:r>
      <w:r w:rsidR="00F3290A">
        <w:rPr>
          <w:rFonts w:asciiTheme="minorHAnsi" w:hAnsiTheme="minorHAnsi" w:cs="Arial"/>
          <w:color w:val="000000"/>
          <w:sz w:val="22"/>
          <w:szCs w:val="22"/>
        </w:rPr>
        <w:t xml:space="preserve"> Plánu organizácie výstavby </w:t>
      </w:r>
      <w:r w:rsidR="00BF6BC0">
        <w:rPr>
          <w:rFonts w:asciiTheme="minorHAnsi" w:hAnsiTheme="minorHAnsi" w:cs="Arial"/>
          <w:color w:val="000000"/>
          <w:sz w:val="22"/>
          <w:szCs w:val="22"/>
        </w:rPr>
        <w:t xml:space="preserve"> </w:t>
      </w:r>
      <w:r w:rsidR="00F3290A">
        <w:rPr>
          <w:rFonts w:asciiTheme="minorHAnsi" w:hAnsiTheme="minorHAnsi" w:cs="Arial"/>
          <w:color w:val="000000"/>
          <w:sz w:val="22"/>
          <w:szCs w:val="22"/>
        </w:rPr>
        <w:t>(„POV”)</w:t>
      </w:r>
      <w:r w:rsidRPr="00437619">
        <w:rPr>
          <w:rFonts w:asciiTheme="minorHAnsi" w:hAnsiTheme="minorHAnsi" w:cs="Arial"/>
          <w:color w:val="000000"/>
          <w:sz w:val="22"/>
          <w:szCs w:val="22"/>
        </w:rPr>
        <w:t>, náklady na zariadenie staveniska, na stráženie,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práce, dodávky a činnosti týkajúce sa POV,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užívaním verejných plôch a s osobitným užívaním verejných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komunikácií,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udržiavanie čistoty a poriadku na stavenisku a v jeho bezprostrednom okolí,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spracovanie kontrolného a skúšobného plánu, plánu užívania verejnej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podrobnejšieho realizačného projektu, projektu skutočného vyhotovenia,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koordinátora dokumentácie, koordinátora bezpečnosti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plánu bezpečnosti a ochrany zdravia pri práci v zmysle nariadenia vlády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SR č. 396/2006,</w:t>
      </w:r>
    </w:p>
    <w:p w:rsidR="00F802BC" w:rsidRPr="00437619" w:rsidRDefault="003349F2" w:rsidP="00BF6BC0">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akékoľvek iné náklady, ktoré vzniknú Zhotoviteľovi pri realizácii Diela podľa tejto zmluvy.</w:t>
      </w:r>
    </w:p>
    <w:p w:rsidR="00030FEB" w:rsidRPr="00437619" w:rsidRDefault="00030FEB" w:rsidP="00030FEB">
      <w:pPr>
        <w:keepLines/>
        <w:tabs>
          <w:tab w:val="left" w:pos="72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4.5.       </w:t>
      </w:r>
      <w:r w:rsidR="00BF6BC0">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Zhotoviteľ sa nemôže dovolávať a uplatňovať nároky na zvýšenie ceny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iela  v prípadoch:</w:t>
      </w:r>
    </w:p>
    <w:p w:rsidR="00030FEB" w:rsidRDefault="00030FEB" w:rsidP="00BF6BC0">
      <w:pPr>
        <w:pStyle w:val="Odsekzoznamu"/>
        <w:keepLines/>
        <w:numPr>
          <w:ilvl w:val="0"/>
          <w:numId w:val="30"/>
        </w:numPr>
        <w:tabs>
          <w:tab w:val="left" w:pos="540"/>
          <w:tab w:val="left" w:pos="1134"/>
        </w:tabs>
        <w:autoSpaceDE w:val="0"/>
        <w:autoSpaceDN w:val="0"/>
        <w:adjustRightInd w:val="0"/>
        <w:ind w:left="1134"/>
        <w:rPr>
          <w:rFonts w:asciiTheme="minorHAnsi" w:hAnsiTheme="minorHAnsi" w:cs="Arial"/>
          <w:color w:val="000000"/>
          <w:sz w:val="22"/>
          <w:szCs w:val="22"/>
        </w:rPr>
      </w:pPr>
      <w:r w:rsidRPr="00BF6BC0">
        <w:rPr>
          <w:rFonts w:asciiTheme="minorHAnsi" w:hAnsiTheme="minorHAnsi" w:cs="Arial"/>
          <w:color w:val="000000"/>
          <w:sz w:val="22"/>
          <w:szCs w:val="22"/>
        </w:rPr>
        <w:t>vlastných chýb,</w:t>
      </w:r>
    </w:p>
    <w:p w:rsidR="00030FEB" w:rsidRPr="00BF6BC0" w:rsidRDefault="00030FEB" w:rsidP="00BF6BC0">
      <w:pPr>
        <w:pStyle w:val="Odsekzoznamu"/>
        <w:keepLines/>
        <w:numPr>
          <w:ilvl w:val="0"/>
          <w:numId w:val="30"/>
        </w:numPr>
        <w:tabs>
          <w:tab w:val="left" w:pos="540"/>
          <w:tab w:val="left" w:pos="1134"/>
        </w:tabs>
        <w:autoSpaceDE w:val="0"/>
        <w:autoSpaceDN w:val="0"/>
        <w:adjustRightInd w:val="0"/>
        <w:ind w:left="1134"/>
        <w:rPr>
          <w:rFonts w:asciiTheme="minorHAnsi" w:hAnsiTheme="minorHAnsi" w:cs="Arial"/>
          <w:color w:val="000000"/>
          <w:sz w:val="22"/>
          <w:szCs w:val="22"/>
        </w:rPr>
      </w:pPr>
      <w:r w:rsidRPr="00BF6BC0">
        <w:rPr>
          <w:rFonts w:asciiTheme="minorHAnsi" w:hAnsiTheme="minorHAnsi" w:cs="Arial"/>
          <w:sz w:val="22"/>
          <w:szCs w:val="22"/>
        </w:rPr>
        <w:t>nepochopenia súťažných podkladov,</w:t>
      </w:r>
    </w:p>
    <w:p w:rsidR="00030FEB" w:rsidRDefault="00030FEB" w:rsidP="00BF6BC0">
      <w:pPr>
        <w:pStyle w:val="Odsekzoznamu"/>
        <w:keepLines/>
        <w:numPr>
          <w:ilvl w:val="0"/>
          <w:numId w:val="30"/>
        </w:numPr>
        <w:tabs>
          <w:tab w:val="left" w:pos="540"/>
          <w:tab w:val="left" w:pos="1134"/>
        </w:tabs>
        <w:autoSpaceDE w:val="0"/>
        <w:autoSpaceDN w:val="0"/>
        <w:adjustRightInd w:val="0"/>
        <w:ind w:left="1134"/>
        <w:rPr>
          <w:rFonts w:asciiTheme="minorHAnsi" w:hAnsiTheme="minorHAnsi" w:cs="Arial"/>
          <w:color w:val="000000"/>
          <w:sz w:val="22"/>
          <w:szCs w:val="22"/>
        </w:rPr>
      </w:pPr>
      <w:r w:rsidRPr="00BF6BC0">
        <w:rPr>
          <w:rFonts w:asciiTheme="minorHAnsi" w:hAnsiTheme="minorHAnsi" w:cs="Arial"/>
          <w:color w:val="000000"/>
          <w:sz w:val="22"/>
          <w:szCs w:val="22"/>
        </w:rPr>
        <w:t xml:space="preserve">nedostatkov riadenia a koordinácie činností pri príprave a realizácii </w:t>
      </w:r>
      <w:r w:rsidR="008E5F92" w:rsidRPr="00BF6BC0">
        <w:rPr>
          <w:rFonts w:asciiTheme="minorHAnsi" w:hAnsiTheme="minorHAnsi" w:cs="Arial"/>
          <w:color w:val="000000"/>
          <w:sz w:val="22"/>
          <w:szCs w:val="22"/>
        </w:rPr>
        <w:t>D</w:t>
      </w:r>
      <w:r w:rsidRPr="00BF6BC0">
        <w:rPr>
          <w:rFonts w:asciiTheme="minorHAnsi" w:hAnsiTheme="minorHAnsi" w:cs="Arial"/>
          <w:color w:val="000000"/>
          <w:sz w:val="22"/>
          <w:szCs w:val="22"/>
        </w:rPr>
        <w:t>iela,</w:t>
      </w:r>
    </w:p>
    <w:p w:rsidR="00030FEB" w:rsidRDefault="00030FEB" w:rsidP="00BF6BC0">
      <w:pPr>
        <w:pStyle w:val="Odsekzoznamu"/>
        <w:keepLines/>
        <w:numPr>
          <w:ilvl w:val="0"/>
          <w:numId w:val="30"/>
        </w:numPr>
        <w:tabs>
          <w:tab w:val="left" w:pos="540"/>
          <w:tab w:val="left" w:pos="1134"/>
        </w:tabs>
        <w:autoSpaceDE w:val="0"/>
        <w:autoSpaceDN w:val="0"/>
        <w:adjustRightInd w:val="0"/>
        <w:ind w:left="1134"/>
        <w:rPr>
          <w:rFonts w:asciiTheme="minorHAnsi" w:hAnsiTheme="minorHAnsi" w:cs="Arial"/>
          <w:color w:val="000000"/>
          <w:sz w:val="22"/>
          <w:szCs w:val="22"/>
        </w:rPr>
      </w:pPr>
      <w:r w:rsidRPr="00BF6BC0">
        <w:rPr>
          <w:rFonts w:asciiTheme="minorHAnsi" w:hAnsiTheme="minorHAnsi" w:cs="Arial"/>
          <w:color w:val="000000"/>
          <w:sz w:val="22"/>
          <w:szCs w:val="22"/>
        </w:rPr>
        <w:t>zvýšenia cien dodávok a prác pre stavbu</w:t>
      </w:r>
      <w:r w:rsidR="00BF6BC0">
        <w:rPr>
          <w:rFonts w:asciiTheme="minorHAnsi" w:hAnsiTheme="minorHAnsi" w:cs="Arial"/>
          <w:color w:val="000000"/>
          <w:sz w:val="22"/>
          <w:szCs w:val="22"/>
        </w:rPr>
        <w:t xml:space="preserve">, </w:t>
      </w:r>
    </w:p>
    <w:p w:rsidR="00BF6BC0" w:rsidRPr="00BF6BC0" w:rsidRDefault="00BF6BC0" w:rsidP="00BF6BC0">
      <w:pPr>
        <w:pStyle w:val="Odsekzoznamu"/>
        <w:keepLines/>
        <w:numPr>
          <w:ilvl w:val="0"/>
          <w:numId w:val="30"/>
        </w:numPr>
        <w:tabs>
          <w:tab w:val="left" w:pos="540"/>
          <w:tab w:val="left" w:pos="1134"/>
        </w:tabs>
        <w:autoSpaceDE w:val="0"/>
        <w:autoSpaceDN w:val="0"/>
        <w:adjustRightInd w:val="0"/>
        <w:ind w:left="1134"/>
        <w:rPr>
          <w:rFonts w:asciiTheme="minorHAnsi" w:hAnsiTheme="minorHAnsi" w:cs="Arial"/>
          <w:color w:val="000000"/>
          <w:sz w:val="22"/>
          <w:szCs w:val="22"/>
        </w:rPr>
      </w:pPr>
      <w:r w:rsidRPr="00BF6BC0">
        <w:rPr>
          <w:rFonts w:asciiTheme="minorHAnsi" w:hAnsiTheme="minorHAnsi" w:cs="Arial"/>
          <w:color w:val="000000"/>
          <w:sz w:val="22"/>
          <w:szCs w:val="22"/>
        </w:rPr>
        <w:t>nesúladu častí projektovej dokumentácie a výkazov výmer</w:t>
      </w:r>
      <w:r>
        <w:rPr>
          <w:rFonts w:asciiTheme="minorHAnsi" w:hAnsiTheme="minorHAnsi" w:cs="Arial"/>
          <w:color w:val="000000"/>
          <w:sz w:val="22"/>
          <w:szCs w:val="22"/>
        </w:rPr>
        <w:t>.</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 xml:space="preserve">4.6.    </w:t>
      </w:r>
      <w:r w:rsidRPr="00437619">
        <w:rPr>
          <w:rFonts w:asciiTheme="minorHAnsi" w:hAnsiTheme="minorHAnsi" w:cs="Arial"/>
          <w:snapToGrid w:val="0"/>
          <w:sz w:val="22"/>
          <w:szCs w:val="22"/>
        </w:rPr>
        <w:t xml:space="preserve">Ako podklad pre ocenenie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iela, z ktorých vyplýva kvalitatívny, kvantitatívny, konštrukčný, materiálový rozsah prác a charakteristické špeci</w:t>
      </w:r>
      <w:r w:rsidR="00152E3F" w:rsidRPr="00437619">
        <w:rPr>
          <w:rFonts w:asciiTheme="minorHAnsi" w:hAnsiTheme="minorHAnsi" w:cs="Arial"/>
          <w:snapToGrid w:val="0"/>
          <w:sz w:val="22"/>
          <w:szCs w:val="22"/>
        </w:rPr>
        <w:t xml:space="preserve">fikácie dodávok boli predložené </w:t>
      </w:r>
      <w:r w:rsidR="00BF6BC0">
        <w:rPr>
          <w:rFonts w:asciiTheme="minorHAnsi" w:hAnsiTheme="minorHAnsi" w:cs="Arial"/>
          <w:snapToGrid w:val="0"/>
          <w:sz w:val="22"/>
          <w:szCs w:val="22"/>
        </w:rPr>
        <w:t>podklady k verejnému obstarávaniu</w:t>
      </w:r>
      <w:r w:rsidR="00152E3F" w:rsidRPr="00437619">
        <w:rPr>
          <w:rFonts w:asciiTheme="minorHAnsi" w:hAnsiTheme="minorHAnsi" w:cs="Arial"/>
          <w:snapToGrid w:val="0"/>
          <w:sz w:val="22"/>
          <w:szCs w:val="22"/>
        </w:rPr>
        <w:t>.</w:t>
      </w:r>
    </w:p>
    <w:p w:rsidR="00030FEB" w:rsidRPr="00437619" w:rsidRDefault="00030FEB" w:rsidP="0024689E">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5</w:t>
      </w:r>
      <w:r w:rsidRPr="00437619">
        <w:rPr>
          <w:rFonts w:asciiTheme="minorHAnsi" w:hAnsiTheme="minorHAnsi" w:cs="Arial"/>
          <w:b/>
          <w:bCs/>
          <w:sz w:val="22"/>
          <w:szCs w:val="22"/>
        </w:rPr>
        <w:t xml:space="preserve">. </w:t>
      </w:r>
    </w:p>
    <w:p w:rsidR="00030FEB" w:rsidRPr="00140643"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99358B">
        <w:rPr>
          <w:rFonts w:asciiTheme="minorHAnsi" w:hAnsiTheme="minorHAnsi" w:cs="Arial"/>
          <w:b/>
          <w:bCs/>
          <w:sz w:val="22"/>
          <w:szCs w:val="22"/>
        </w:rPr>
        <w:t>ČAS  PLNENIA</w:t>
      </w:r>
    </w:p>
    <w:p w:rsidR="00BF536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5.1.      Zhotoviteľ sa zaväzuje zhotoviť </w:t>
      </w:r>
      <w:r w:rsidR="008E5F92" w:rsidRPr="00437619">
        <w:rPr>
          <w:rFonts w:asciiTheme="minorHAnsi" w:hAnsiTheme="minorHAnsi" w:cs="Arial"/>
          <w:sz w:val="22"/>
          <w:szCs w:val="22"/>
        </w:rPr>
        <w:t>D</w:t>
      </w:r>
      <w:r w:rsidR="00437619">
        <w:rPr>
          <w:rFonts w:asciiTheme="minorHAnsi" w:hAnsiTheme="minorHAnsi" w:cs="Arial"/>
          <w:sz w:val="22"/>
          <w:szCs w:val="22"/>
        </w:rPr>
        <w:t xml:space="preserve">ielo </w:t>
      </w:r>
      <w:r w:rsidRPr="00437619">
        <w:rPr>
          <w:rFonts w:asciiTheme="minorHAnsi" w:hAnsiTheme="minorHAnsi" w:cs="Arial"/>
          <w:sz w:val="22"/>
          <w:szCs w:val="22"/>
        </w:rPr>
        <w:t xml:space="preserve">v súlade s harmonogramom výstavby, ktorý </w:t>
      </w:r>
      <w:r w:rsidR="00782FFD" w:rsidRPr="00437619">
        <w:rPr>
          <w:rFonts w:asciiTheme="minorHAnsi" w:hAnsiTheme="minorHAnsi" w:cs="Arial"/>
          <w:sz w:val="22"/>
          <w:szCs w:val="22"/>
        </w:rPr>
        <w:t>tvorí prílohu č. 2 tejto zmluvy (ďalej len „Harmonogram”)</w:t>
      </w:r>
    </w:p>
    <w:p w:rsidR="00030FEB" w:rsidRPr="00437619" w:rsidRDefault="00BF536B" w:rsidP="00030FEB">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ab/>
      </w:r>
      <w:r w:rsidR="00030FEB" w:rsidRPr="00437619">
        <w:rPr>
          <w:rFonts w:asciiTheme="minorHAnsi" w:hAnsiTheme="minorHAnsi" w:cs="Arial"/>
          <w:sz w:val="22"/>
          <w:szCs w:val="22"/>
        </w:rPr>
        <w:t>Lehota výstavby (realizácie):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spacing w:line="276" w:lineRule="auto"/>
        <w:ind w:left="720" w:hanging="720"/>
        <w:jc w:val="both"/>
        <w:rPr>
          <w:rFonts w:asciiTheme="minorHAnsi" w:hAnsiTheme="minorHAnsi" w:cs="Arial"/>
          <w:sz w:val="22"/>
          <w:szCs w:val="22"/>
        </w:rPr>
      </w:pPr>
      <w:r w:rsidRPr="00437619">
        <w:rPr>
          <w:rFonts w:asciiTheme="minorHAnsi" w:hAnsiTheme="minorHAnsi" w:cs="Arial"/>
          <w:sz w:val="22"/>
          <w:szCs w:val="22"/>
        </w:rPr>
        <w:tab/>
        <w:t xml:space="preserve">začatie </w:t>
      </w:r>
      <w:r w:rsidR="00302129" w:rsidRPr="00437619">
        <w:rPr>
          <w:rFonts w:asciiTheme="minorHAnsi" w:hAnsiTheme="minorHAnsi" w:cs="Arial"/>
          <w:sz w:val="22"/>
          <w:szCs w:val="22"/>
        </w:rPr>
        <w:t>prác</w:t>
      </w:r>
      <w:r w:rsidRPr="00437619">
        <w:rPr>
          <w:rFonts w:asciiTheme="minorHAnsi" w:hAnsiTheme="minorHAnsi" w:cs="Arial"/>
          <w:sz w:val="22"/>
          <w:szCs w:val="22"/>
        </w:rPr>
        <w:t xml:space="preserve"> :   </w:t>
      </w:r>
      <w:r w:rsidR="00BF6BC0" w:rsidRPr="00BF6BC0">
        <w:rPr>
          <w:rFonts w:asciiTheme="minorHAnsi" w:hAnsiTheme="minorHAnsi" w:cs="Arial"/>
          <w:sz w:val="22"/>
          <w:szCs w:val="22"/>
        </w:rPr>
        <w:t xml:space="preserve">po protokolárnom odovzdaní staveniska </w:t>
      </w:r>
    </w:p>
    <w:p w:rsidR="00030FEB" w:rsidRDefault="00302129" w:rsidP="00804DA1">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ab/>
        <w:t xml:space="preserve">ukončenie prác </w:t>
      </w:r>
      <w:r w:rsidR="00804DA1" w:rsidRPr="00804DA1">
        <w:rPr>
          <w:rFonts w:asciiTheme="minorHAnsi" w:hAnsiTheme="minorHAnsi" w:cs="Arial"/>
          <w:sz w:val="22"/>
          <w:szCs w:val="22"/>
        </w:rPr>
        <w:t xml:space="preserve">vrátane vypratania staveniska: najviac do </w:t>
      </w:r>
      <w:r w:rsidR="00804DA1">
        <w:rPr>
          <w:rFonts w:asciiTheme="minorHAnsi" w:hAnsiTheme="minorHAnsi" w:cs="Arial"/>
          <w:sz w:val="22"/>
          <w:szCs w:val="22"/>
        </w:rPr>
        <w:t>3</w:t>
      </w:r>
      <w:r w:rsidR="00804DA1" w:rsidRPr="00804DA1">
        <w:rPr>
          <w:rFonts w:asciiTheme="minorHAnsi" w:hAnsiTheme="minorHAnsi" w:cs="Arial"/>
          <w:sz w:val="22"/>
          <w:szCs w:val="22"/>
        </w:rPr>
        <w:t xml:space="preserve"> mesiacov od začatia</w:t>
      </w:r>
      <w:r w:rsidR="00804DA1">
        <w:rPr>
          <w:rFonts w:asciiTheme="minorHAnsi" w:hAnsiTheme="minorHAnsi" w:cs="Arial"/>
          <w:sz w:val="22"/>
          <w:szCs w:val="22"/>
        </w:rPr>
        <w:t>.</w:t>
      </w:r>
    </w:p>
    <w:p w:rsidR="00325996" w:rsidRPr="00804DA1" w:rsidRDefault="00325996" w:rsidP="00804DA1">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p>
    <w:p w:rsidR="00325996" w:rsidRPr="008D302F" w:rsidRDefault="00030FEB" w:rsidP="00325996">
      <w:pPr>
        <w:pStyle w:val="Bezriadkovania"/>
        <w:ind w:left="709" w:hanging="709"/>
        <w:jc w:val="both"/>
        <w:rPr>
          <w:rFonts w:asciiTheme="minorHAnsi" w:hAnsiTheme="minorHAnsi"/>
        </w:rPr>
      </w:pPr>
      <w:r w:rsidRPr="00437619">
        <w:rPr>
          <w:rFonts w:asciiTheme="minorHAnsi" w:hAnsiTheme="minorHAnsi" w:cs="Arial"/>
          <w:sz w:val="22"/>
          <w:szCs w:val="22"/>
        </w:rPr>
        <w:lastRenderedPageBreak/>
        <w:t xml:space="preserve">5.2.     </w:t>
      </w:r>
      <w:r w:rsidR="00325996" w:rsidRPr="008D302F">
        <w:rPr>
          <w:rFonts w:asciiTheme="minorHAnsi" w:hAnsiTheme="minorHAnsi"/>
          <w:sz w:val="22"/>
        </w:rPr>
        <w:t>Zhotoviteľ je povinný bezodkladne písomne informovať Objednávateľa o vzniku akejkoľvek udalosti, ktorá bráni alebo sťažuje realizáciu Diela v dôsledku omeškania s plnením Harmonogramu alebo predĺženia času plnenia podľa bodu 5.1. tohto článku zmluvy.</w:t>
      </w:r>
    </w:p>
    <w:p w:rsidR="00325996" w:rsidRPr="008D302F" w:rsidRDefault="00325996" w:rsidP="00325996">
      <w:pPr>
        <w:pStyle w:val="Bezriadkovania"/>
        <w:ind w:left="709" w:hanging="709"/>
        <w:jc w:val="both"/>
        <w:rPr>
          <w:rFonts w:asciiTheme="minorHAnsi" w:hAnsiTheme="minorHAnsi"/>
          <w:sz w:val="22"/>
        </w:rPr>
      </w:pPr>
      <w:r w:rsidRPr="008D302F">
        <w:rPr>
          <w:rFonts w:asciiTheme="minorHAnsi" w:hAnsiTheme="minorHAnsi"/>
          <w:sz w:val="22"/>
        </w:rPr>
        <w:t>5.3.</w:t>
      </w:r>
      <w:r w:rsidRPr="008D302F">
        <w:rPr>
          <w:rFonts w:asciiTheme="minorHAnsi" w:hAnsiTheme="minorHAnsi"/>
          <w:sz w:val="22"/>
        </w:rPr>
        <w:tab/>
        <w:t>V prípade, že Zhotoviteľ bude v omeškaní s plnením pracovných postupov podľa Harmonogramu z dôvodov na jeho strane o viac ako 5 pracovných dní, alebo ak Zhotoviteľ nedodržiava Harmonogram a zároveň neinformuje Objednávateľa podľa bodu 5.2. tohto článku, považuje sa toto omeškanie alebo nesplnenie povinnosti Zhotoviteľa za podstatné porušenie tejto zmluvy.</w:t>
      </w:r>
    </w:p>
    <w:p w:rsidR="00325996" w:rsidRPr="001A180D" w:rsidRDefault="00325996" w:rsidP="00325996">
      <w:pPr>
        <w:pStyle w:val="Bezriadkovania"/>
        <w:ind w:left="709" w:hanging="709"/>
        <w:jc w:val="both"/>
        <w:rPr>
          <w:rFonts w:asciiTheme="minorHAnsi" w:hAnsiTheme="minorHAnsi"/>
          <w:sz w:val="22"/>
        </w:rPr>
      </w:pPr>
      <w:r w:rsidRPr="001A180D">
        <w:rPr>
          <w:rFonts w:asciiTheme="minorHAnsi" w:hAnsiTheme="minorHAnsi"/>
          <w:sz w:val="22"/>
        </w:rPr>
        <w:t>5.4.</w:t>
      </w:r>
      <w:r w:rsidRPr="001A180D">
        <w:rPr>
          <w:rFonts w:asciiTheme="minorHAnsi" w:hAnsiTheme="minorHAnsi"/>
          <w:sz w:val="22"/>
        </w:rPr>
        <w:tab/>
        <w:t xml:space="preserve">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w:t>
      </w:r>
      <w:r>
        <w:rPr>
          <w:rFonts w:asciiTheme="minorHAnsi" w:hAnsiTheme="minorHAnsi"/>
          <w:sz w:val="22"/>
        </w:rPr>
        <w:t>1</w:t>
      </w:r>
      <w:r w:rsidRPr="001A180D">
        <w:rPr>
          <w:rFonts w:asciiTheme="minorHAnsi" w:hAnsiTheme="minorHAnsi"/>
          <w:sz w:val="22"/>
        </w:rPr>
        <w:t xml:space="preserve">., bode 1.1, písm. b) tejto zmluvy zápisom v stavebnom denníku. Uvedie sa aj presný dôvod prerušenia vykonávania </w:t>
      </w:r>
      <w:r>
        <w:rPr>
          <w:rFonts w:asciiTheme="minorHAnsi" w:hAnsiTheme="minorHAnsi"/>
          <w:sz w:val="22"/>
        </w:rPr>
        <w:t>D</w:t>
      </w:r>
      <w:r w:rsidRPr="001A180D">
        <w:rPr>
          <w:rFonts w:asciiTheme="minorHAnsi" w:hAnsiTheme="minorHAnsi"/>
          <w:sz w:val="22"/>
        </w:rPr>
        <w:t>iela.</w:t>
      </w:r>
    </w:p>
    <w:p w:rsidR="00325996" w:rsidRPr="001A180D" w:rsidRDefault="00325996" w:rsidP="00325996">
      <w:pPr>
        <w:pStyle w:val="Bezriadkovania"/>
        <w:ind w:left="709" w:hanging="709"/>
        <w:jc w:val="both"/>
        <w:rPr>
          <w:rFonts w:asciiTheme="minorHAnsi" w:hAnsiTheme="minorHAnsi"/>
          <w:sz w:val="22"/>
        </w:rPr>
      </w:pPr>
      <w:r w:rsidRPr="001A180D">
        <w:rPr>
          <w:rFonts w:asciiTheme="minorHAnsi" w:hAnsiTheme="minorHAnsi"/>
          <w:sz w:val="22"/>
        </w:rPr>
        <w:t>5.5</w:t>
      </w:r>
      <w:r>
        <w:rPr>
          <w:rFonts w:asciiTheme="minorHAnsi" w:hAnsiTheme="minorHAnsi"/>
          <w:sz w:val="22"/>
        </w:rPr>
        <w:t>.</w:t>
      </w:r>
      <w:r w:rsidRPr="001A180D">
        <w:rPr>
          <w:rFonts w:asciiTheme="minorHAnsi" w:hAnsiTheme="minorHAnsi"/>
          <w:sz w:val="22"/>
        </w:rPr>
        <w:tab/>
        <w:t>V prípade, že prekážky v práci vzniknú na základe podnetu tretích osôb</w:t>
      </w:r>
      <w:r>
        <w:rPr>
          <w:rFonts w:asciiTheme="minorHAnsi" w:hAnsiTheme="minorHAnsi"/>
          <w:sz w:val="22"/>
        </w:rPr>
        <w:t xml:space="preserve"> </w:t>
      </w:r>
      <w:r w:rsidRPr="00E37129">
        <w:rPr>
          <w:rFonts w:asciiTheme="minorHAnsi" w:hAnsiTheme="minorHAnsi"/>
          <w:sz w:val="22"/>
        </w:rPr>
        <w:t>(napr. orgány štátnej správy, správcovia sietí</w:t>
      </w:r>
      <w:r>
        <w:rPr>
          <w:rFonts w:asciiTheme="minorHAnsi" w:hAnsiTheme="minorHAnsi"/>
          <w:sz w:val="22"/>
        </w:rPr>
        <w:t>, riadiaci orgán a ostatné kontrolné orgány príslušných operačných programov, dopravca prevádzkujúci mestskú autobusovú dopravu</w:t>
      </w:r>
      <w:r w:rsidRPr="00E37129">
        <w:rPr>
          <w:rFonts w:asciiTheme="minorHAnsi" w:hAnsiTheme="minorHAnsi"/>
          <w:sz w:val="22"/>
        </w:rPr>
        <w:t>)</w:t>
      </w:r>
      <w:r w:rsidRPr="001A180D">
        <w:rPr>
          <w:rFonts w:asciiTheme="minorHAnsi" w:hAnsiTheme="minorHAnsi"/>
          <w:sz w:val="22"/>
        </w:rPr>
        <w:t>, čas plnenia bude adekvátne upravený dodatkom k zmluve.</w:t>
      </w:r>
    </w:p>
    <w:p w:rsidR="00325996" w:rsidRDefault="00325996" w:rsidP="005F09B5">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0"/>
        </w:rPr>
      </w:pPr>
      <w:r w:rsidRPr="008978C1">
        <w:rPr>
          <w:rFonts w:asciiTheme="minorHAnsi" w:hAnsiTheme="minorHAnsi" w:cs="Arial"/>
          <w:sz w:val="22"/>
          <w:szCs w:val="20"/>
        </w:rPr>
        <w:t>5.6</w:t>
      </w:r>
      <w:r>
        <w:rPr>
          <w:rFonts w:asciiTheme="minorHAnsi" w:hAnsiTheme="minorHAnsi" w:cs="Arial"/>
          <w:sz w:val="22"/>
          <w:szCs w:val="20"/>
        </w:rPr>
        <w:t>.</w:t>
      </w:r>
      <w:r>
        <w:rPr>
          <w:rFonts w:asciiTheme="minorHAnsi" w:hAnsiTheme="minorHAnsi" w:cs="Arial"/>
          <w:sz w:val="22"/>
          <w:szCs w:val="20"/>
        </w:rPr>
        <w:tab/>
      </w:r>
      <w:r w:rsidRPr="008978C1">
        <w:rPr>
          <w:rFonts w:asciiTheme="minorHAnsi" w:hAnsiTheme="minorHAnsi" w:cs="Arial"/>
          <w:sz w:val="22"/>
          <w:szCs w:val="20"/>
        </w:rPr>
        <w:t xml:space="preserve">Zmluvné strany sa dohodli na možnosti predĺženia termínu realizácie v prípade objektívnych nepredvídateľných skutočností </w:t>
      </w:r>
      <w:r>
        <w:rPr>
          <w:rFonts w:asciiTheme="minorHAnsi" w:hAnsiTheme="minorHAnsi" w:cs="Arial"/>
          <w:sz w:val="22"/>
          <w:szCs w:val="20"/>
        </w:rPr>
        <w:t xml:space="preserve">(napr. nepriaznivé počasie vylučujúce výkon prác, živelná pohroma) </w:t>
      </w:r>
      <w:r w:rsidRPr="008978C1">
        <w:rPr>
          <w:rFonts w:asciiTheme="minorHAnsi" w:hAnsiTheme="minorHAnsi" w:cs="Arial"/>
          <w:sz w:val="22"/>
          <w:szCs w:val="20"/>
        </w:rPr>
        <w:t>dodatk</w:t>
      </w:r>
      <w:r>
        <w:rPr>
          <w:rFonts w:asciiTheme="minorHAnsi" w:hAnsiTheme="minorHAnsi" w:cs="Arial"/>
          <w:sz w:val="22"/>
          <w:szCs w:val="20"/>
        </w:rPr>
        <w:t>om</w:t>
      </w:r>
      <w:r w:rsidRPr="008978C1">
        <w:rPr>
          <w:rFonts w:asciiTheme="minorHAnsi" w:hAnsiTheme="minorHAnsi" w:cs="Arial"/>
          <w:sz w:val="22"/>
          <w:szCs w:val="20"/>
        </w:rPr>
        <w:t xml:space="preserve"> k zmluve na zmenu termínu.</w:t>
      </w:r>
      <w:r>
        <w:rPr>
          <w:rFonts w:asciiTheme="minorHAnsi" w:hAnsiTheme="minorHAnsi" w:cs="Arial"/>
          <w:sz w:val="22"/>
          <w:szCs w:val="20"/>
        </w:rPr>
        <w:t xml:space="preserve"> </w:t>
      </w:r>
      <w:r w:rsidRPr="00E37129">
        <w:rPr>
          <w:rFonts w:asciiTheme="minorHAnsi" w:hAnsiTheme="minorHAnsi" w:cs="Arial"/>
          <w:sz w:val="22"/>
          <w:szCs w:val="20"/>
        </w:rPr>
        <w:t>Zmena zmluvy sa vykoná v súlade so zákonom o verejnom obstarávaní.</w:t>
      </w:r>
    </w:p>
    <w:p w:rsidR="00804DA1" w:rsidRDefault="00804DA1" w:rsidP="00325996">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6</w:t>
      </w:r>
      <w:r w:rsidRPr="00437619">
        <w:rPr>
          <w:rFonts w:asciiTheme="minorHAnsi" w:hAnsiTheme="minorHAnsi" w:cs="Arial"/>
          <w:b/>
          <w:bCs/>
          <w:sz w:val="22"/>
          <w:szCs w:val="22"/>
        </w:rPr>
        <w:t xml:space="preserve">. </w:t>
      </w:r>
    </w:p>
    <w:p w:rsidR="00030FEB" w:rsidRPr="00140643"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84205D">
        <w:rPr>
          <w:rFonts w:asciiTheme="minorHAnsi" w:hAnsiTheme="minorHAnsi" w:cs="Arial"/>
          <w:b/>
          <w:bCs/>
          <w:sz w:val="22"/>
          <w:szCs w:val="22"/>
        </w:rPr>
        <w:t>PLATOBNÉ  PODMIENKY</w:t>
      </w:r>
    </w:p>
    <w:p w:rsidR="00325996" w:rsidRPr="00590E2E"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590E2E">
        <w:rPr>
          <w:rFonts w:asciiTheme="minorHAnsi" w:hAnsiTheme="minorHAnsi" w:cs="Arial"/>
          <w:sz w:val="22"/>
          <w:szCs w:val="20"/>
          <w:lang w:eastAsia="cs-CZ"/>
        </w:rPr>
        <w:t>6.1.</w:t>
      </w:r>
      <w:r w:rsidRPr="00590E2E">
        <w:rPr>
          <w:rFonts w:asciiTheme="minorHAnsi" w:hAnsiTheme="minorHAnsi" w:cs="Arial"/>
          <w:sz w:val="22"/>
          <w:szCs w:val="20"/>
          <w:lang w:eastAsia="cs-CZ"/>
        </w:rPr>
        <w:tab/>
        <w:t>Zhotoviteľ zostaví súpis vykonaných prác a</w:t>
      </w:r>
      <w:r>
        <w:rPr>
          <w:rFonts w:asciiTheme="minorHAnsi" w:hAnsiTheme="minorHAnsi" w:cs="Arial"/>
          <w:sz w:val="22"/>
          <w:szCs w:val="20"/>
          <w:lang w:eastAsia="cs-CZ"/>
        </w:rPr>
        <w:t> </w:t>
      </w:r>
      <w:r w:rsidRPr="00590E2E">
        <w:rPr>
          <w:rFonts w:asciiTheme="minorHAnsi" w:hAnsiTheme="minorHAnsi" w:cs="Arial"/>
          <w:sz w:val="22"/>
          <w:szCs w:val="20"/>
          <w:lang w:eastAsia="cs-CZ"/>
        </w:rPr>
        <w:t>dodávok</w:t>
      </w:r>
      <w:r>
        <w:rPr>
          <w:rFonts w:asciiTheme="minorHAnsi" w:hAnsiTheme="minorHAnsi" w:cs="Arial"/>
          <w:sz w:val="22"/>
          <w:szCs w:val="20"/>
          <w:lang w:eastAsia="cs-CZ"/>
        </w:rPr>
        <w:t xml:space="preserve">, </w:t>
      </w:r>
      <w:r w:rsidRPr="00590E2E">
        <w:rPr>
          <w:rFonts w:asciiTheme="minorHAnsi" w:hAnsiTheme="minorHAnsi" w:cs="Arial"/>
          <w:sz w:val="22"/>
          <w:szCs w:val="20"/>
          <w:lang w:eastAsia="cs-CZ"/>
        </w:rPr>
        <w:t xml:space="preserve">ktoré ocení podľa položiek uvedených v ponukovej cene, podľa prílohy č. 1. </w:t>
      </w:r>
      <w:r>
        <w:rPr>
          <w:rFonts w:asciiTheme="minorHAnsi" w:hAnsiTheme="minorHAnsi" w:cs="Arial"/>
          <w:sz w:val="22"/>
          <w:szCs w:val="20"/>
          <w:lang w:eastAsia="cs-CZ"/>
        </w:rPr>
        <w:t>samostatne pre oprávnené výdavky spolufinancované z finančných prostriedkov Európskej únie a súpis vykonaných prác a dodávok samostatne pre výdavky, ktoré sú financované z vlastných zdrojov objednávateľa v súlade s prehľadom, ktorý Objednávateľ poskytne Zhotoviteľovi pri odovzdaní staveniska v zmysle čl. 7 tejto zmluvy.</w:t>
      </w:r>
      <w:r w:rsidRPr="00590E2E">
        <w:rPr>
          <w:rFonts w:asciiTheme="minorHAnsi" w:hAnsiTheme="minorHAnsi" w:cs="Arial"/>
          <w:sz w:val="22"/>
          <w:szCs w:val="20"/>
          <w:lang w:eastAsia="cs-CZ"/>
        </w:rPr>
        <w:t xml:space="preserve"> </w:t>
      </w:r>
      <w:r>
        <w:rPr>
          <w:rFonts w:asciiTheme="minorHAnsi" w:hAnsiTheme="minorHAnsi" w:cs="Arial"/>
          <w:sz w:val="22"/>
          <w:szCs w:val="20"/>
          <w:lang w:eastAsia="cs-CZ"/>
        </w:rPr>
        <w:t>Tieto súpisy</w:t>
      </w:r>
      <w:r w:rsidRPr="00590E2E">
        <w:rPr>
          <w:rFonts w:asciiTheme="minorHAnsi" w:hAnsiTheme="minorHAnsi" w:cs="Arial"/>
          <w:sz w:val="22"/>
          <w:szCs w:val="20"/>
          <w:lang w:eastAsia="cs-CZ"/>
        </w:rPr>
        <w:t xml:space="preserve"> predloží Zhotoviteľ Objednávateľovi na odsúhlasenie v termíne do 3 kalendárnych dní </w:t>
      </w:r>
      <w:r w:rsidR="00DA0EF9" w:rsidRPr="003A42C6">
        <w:rPr>
          <w:rFonts w:asciiTheme="minorHAnsi" w:hAnsiTheme="minorHAnsi" w:cs="Arial"/>
          <w:sz w:val="22"/>
          <w:szCs w:val="20"/>
          <w:lang w:eastAsia="cs-CZ"/>
        </w:rPr>
        <w:t>po odovzdaní Diela a jeho prevzatí Objednávateľom bez vád a nedorobkov</w:t>
      </w:r>
      <w:r>
        <w:rPr>
          <w:rFonts w:asciiTheme="minorHAnsi" w:hAnsiTheme="minorHAnsi" w:cs="Arial"/>
          <w:sz w:val="22"/>
          <w:szCs w:val="20"/>
          <w:lang w:eastAsia="cs-CZ"/>
        </w:rPr>
        <w:t xml:space="preserve">. </w:t>
      </w:r>
      <w:r w:rsidRPr="00590E2E">
        <w:rPr>
          <w:rFonts w:asciiTheme="minorHAnsi" w:hAnsiTheme="minorHAnsi" w:cs="Arial"/>
          <w:sz w:val="22"/>
          <w:szCs w:val="20"/>
          <w:lang w:eastAsia="cs-CZ"/>
        </w:rPr>
        <w:t>K súpis</w:t>
      </w:r>
      <w:r>
        <w:rPr>
          <w:rFonts w:asciiTheme="minorHAnsi" w:hAnsiTheme="minorHAnsi" w:cs="Arial"/>
          <w:sz w:val="22"/>
          <w:szCs w:val="20"/>
          <w:lang w:eastAsia="cs-CZ"/>
        </w:rPr>
        <w:t>om</w:t>
      </w:r>
      <w:r w:rsidRPr="00590E2E">
        <w:rPr>
          <w:rFonts w:asciiTheme="minorHAnsi" w:hAnsiTheme="minorHAnsi" w:cs="Arial"/>
          <w:sz w:val="22"/>
          <w:szCs w:val="20"/>
          <w:lang w:eastAsia="cs-CZ"/>
        </w:rPr>
        <w:t xml:space="preserve"> vykonaných prác a dodávok sa vyjadrí do 5 pracovných dní technický dozor Objednávateľa. Ak </w:t>
      </w:r>
      <w:r>
        <w:rPr>
          <w:rFonts w:asciiTheme="minorHAnsi" w:hAnsiTheme="minorHAnsi" w:cs="Arial"/>
          <w:sz w:val="22"/>
          <w:szCs w:val="20"/>
          <w:lang w:eastAsia="cs-CZ"/>
        </w:rPr>
        <w:t xml:space="preserve">majú </w:t>
      </w:r>
      <w:r w:rsidRPr="00590E2E">
        <w:rPr>
          <w:rFonts w:asciiTheme="minorHAnsi" w:hAnsiTheme="minorHAnsi" w:cs="Arial"/>
          <w:sz w:val="22"/>
          <w:szCs w:val="20"/>
          <w:lang w:eastAsia="cs-CZ"/>
        </w:rPr>
        <w:t>súpis</w:t>
      </w:r>
      <w:r>
        <w:rPr>
          <w:rFonts w:asciiTheme="minorHAnsi" w:hAnsiTheme="minorHAnsi" w:cs="Arial"/>
          <w:sz w:val="22"/>
          <w:szCs w:val="20"/>
          <w:lang w:eastAsia="cs-CZ"/>
        </w:rPr>
        <w:t>y</w:t>
      </w:r>
      <w:r w:rsidRPr="00590E2E">
        <w:rPr>
          <w:rFonts w:asciiTheme="minorHAnsi" w:hAnsiTheme="minorHAnsi" w:cs="Arial"/>
          <w:sz w:val="22"/>
          <w:szCs w:val="20"/>
          <w:lang w:eastAsia="cs-CZ"/>
        </w:rPr>
        <w:t xml:space="preserve"> vady, vráti </w:t>
      </w:r>
      <w:r>
        <w:rPr>
          <w:rFonts w:asciiTheme="minorHAnsi" w:hAnsiTheme="minorHAnsi" w:cs="Arial"/>
          <w:sz w:val="22"/>
          <w:szCs w:val="20"/>
          <w:lang w:eastAsia="cs-CZ"/>
        </w:rPr>
        <w:t>ich</w:t>
      </w:r>
      <w:r w:rsidRPr="00590E2E">
        <w:rPr>
          <w:rFonts w:asciiTheme="minorHAnsi" w:hAnsiTheme="minorHAnsi" w:cs="Arial"/>
          <w:sz w:val="22"/>
          <w:szCs w:val="20"/>
          <w:lang w:eastAsia="cs-CZ"/>
        </w:rPr>
        <w:t xml:space="preserve"> Objednávateľ Zhotoviteľovi bez zbytočného odkladu na prepracovanie. Na základe technickým dozorom Objednávateľa odsúhlasených súpisov vykonaných prác a dodávok </w:t>
      </w:r>
      <w:r>
        <w:rPr>
          <w:rFonts w:asciiTheme="minorHAnsi" w:hAnsiTheme="minorHAnsi" w:cs="Arial"/>
          <w:sz w:val="22"/>
          <w:szCs w:val="20"/>
          <w:lang w:eastAsia="cs-CZ"/>
        </w:rPr>
        <w:t>vystaví</w:t>
      </w:r>
      <w:r w:rsidRPr="00590E2E">
        <w:rPr>
          <w:rFonts w:asciiTheme="minorHAnsi" w:hAnsiTheme="minorHAnsi" w:cs="Arial"/>
          <w:sz w:val="22"/>
          <w:szCs w:val="20"/>
          <w:lang w:eastAsia="cs-CZ"/>
        </w:rPr>
        <w:t xml:space="preserve"> Zhotoviteľ konečnú faktúru</w:t>
      </w:r>
      <w:r>
        <w:rPr>
          <w:rFonts w:asciiTheme="minorHAnsi" w:hAnsiTheme="minorHAnsi" w:cs="Arial"/>
          <w:sz w:val="22"/>
          <w:szCs w:val="20"/>
          <w:lang w:eastAsia="cs-CZ"/>
        </w:rPr>
        <w:t xml:space="preserve"> samostatne pre oprávnené výdavky spolufinancované z finančných prostriedkov Európskej únie a samostatne pre výdavky, ktoré sú financované z vlastných zdrojov objednávateľa.</w:t>
      </w:r>
    </w:p>
    <w:p w:rsidR="00325996" w:rsidRPr="00590E2E"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590E2E">
        <w:rPr>
          <w:rFonts w:asciiTheme="minorHAnsi" w:hAnsiTheme="minorHAnsi" w:cs="Arial"/>
          <w:sz w:val="22"/>
          <w:szCs w:val="20"/>
          <w:lang w:eastAsia="cs-CZ"/>
        </w:rPr>
        <w:t>6.2.</w:t>
      </w:r>
      <w:r w:rsidRPr="00590E2E">
        <w:rPr>
          <w:rFonts w:asciiTheme="minorHAnsi" w:hAnsiTheme="minorHAnsi" w:cs="Arial"/>
          <w:sz w:val="22"/>
          <w:szCs w:val="20"/>
          <w:lang w:eastAsia="cs-CZ"/>
        </w:rPr>
        <w:tab/>
      </w:r>
      <w:r w:rsidRPr="003A42C6">
        <w:rPr>
          <w:rFonts w:asciiTheme="minorHAnsi" w:hAnsiTheme="minorHAnsi" w:cs="Arial"/>
          <w:sz w:val="22"/>
          <w:szCs w:val="20"/>
          <w:lang w:eastAsia="cs-CZ"/>
        </w:rPr>
        <w:t>Zhotoviteľ vystaví Objednávateľovi</w:t>
      </w:r>
      <w:r>
        <w:rPr>
          <w:rFonts w:asciiTheme="minorHAnsi" w:hAnsiTheme="minorHAnsi" w:cs="Arial"/>
          <w:sz w:val="22"/>
          <w:szCs w:val="20"/>
          <w:lang w:eastAsia="cs-CZ"/>
        </w:rPr>
        <w:t xml:space="preserve"> </w:t>
      </w:r>
      <w:r w:rsidRPr="003A42C6">
        <w:rPr>
          <w:rFonts w:asciiTheme="minorHAnsi" w:hAnsiTheme="minorHAnsi" w:cs="Arial"/>
          <w:sz w:val="22"/>
          <w:szCs w:val="20"/>
          <w:lang w:eastAsia="cs-CZ"/>
        </w:rPr>
        <w:t>faktúr</w:t>
      </w:r>
      <w:r>
        <w:rPr>
          <w:rFonts w:asciiTheme="minorHAnsi" w:hAnsiTheme="minorHAnsi" w:cs="Arial"/>
          <w:sz w:val="22"/>
          <w:szCs w:val="20"/>
          <w:lang w:eastAsia="cs-CZ"/>
        </w:rPr>
        <w:t>y podľa bodu 6.1</w:t>
      </w:r>
      <w:r w:rsidRPr="003A42C6">
        <w:rPr>
          <w:rFonts w:asciiTheme="minorHAnsi" w:hAnsiTheme="minorHAnsi" w:cs="Arial"/>
          <w:sz w:val="22"/>
          <w:szCs w:val="20"/>
          <w:lang w:eastAsia="cs-CZ"/>
        </w:rPr>
        <w:t xml:space="preserve"> </w:t>
      </w:r>
      <w:bookmarkStart w:id="1" w:name="_Hlk536103771"/>
      <w:r w:rsidRPr="003A42C6">
        <w:rPr>
          <w:rFonts w:asciiTheme="minorHAnsi" w:hAnsiTheme="minorHAnsi" w:cs="Arial"/>
          <w:sz w:val="22"/>
          <w:szCs w:val="20"/>
          <w:lang w:eastAsia="cs-CZ"/>
        </w:rPr>
        <w:t xml:space="preserve">po odovzdaní Diela a jeho prevzatí Objednávateľom bez vád a nedorobkov </w:t>
      </w:r>
      <w:bookmarkEnd w:id="1"/>
      <w:r w:rsidRPr="003A42C6">
        <w:rPr>
          <w:rFonts w:asciiTheme="minorHAnsi" w:hAnsiTheme="minorHAnsi" w:cs="Arial"/>
          <w:sz w:val="22"/>
          <w:szCs w:val="20"/>
          <w:lang w:eastAsia="cs-CZ"/>
        </w:rPr>
        <w:t xml:space="preserve">so splatnosťou 60 dní od </w:t>
      </w:r>
      <w:r>
        <w:rPr>
          <w:rFonts w:asciiTheme="minorHAnsi" w:hAnsiTheme="minorHAnsi" w:cs="Arial"/>
          <w:sz w:val="22"/>
          <w:szCs w:val="20"/>
          <w:lang w:eastAsia="cs-CZ"/>
        </w:rPr>
        <w:t>ich</w:t>
      </w:r>
      <w:r w:rsidRPr="003A42C6">
        <w:rPr>
          <w:rFonts w:asciiTheme="minorHAnsi" w:hAnsiTheme="minorHAnsi" w:cs="Arial"/>
          <w:sz w:val="22"/>
          <w:szCs w:val="20"/>
          <w:lang w:eastAsia="cs-CZ"/>
        </w:rPr>
        <w:t xml:space="preserve"> doručenia</w:t>
      </w:r>
      <w:r w:rsidRPr="00590E2E">
        <w:rPr>
          <w:rFonts w:asciiTheme="minorHAnsi" w:hAnsiTheme="minorHAnsi" w:cs="Arial"/>
          <w:sz w:val="22"/>
          <w:szCs w:val="20"/>
          <w:lang w:eastAsia="cs-CZ"/>
        </w:rPr>
        <w:t xml:space="preserve"> Objednávateľovi. V prípade, že faktúr</w:t>
      </w:r>
      <w:r>
        <w:rPr>
          <w:rFonts w:asciiTheme="minorHAnsi" w:hAnsiTheme="minorHAnsi" w:cs="Arial"/>
          <w:sz w:val="22"/>
          <w:szCs w:val="20"/>
          <w:lang w:eastAsia="cs-CZ"/>
        </w:rPr>
        <w:t>y</w:t>
      </w:r>
      <w:r w:rsidRPr="00590E2E">
        <w:rPr>
          <w:rFonts w:asciiTheme="minorHAnsi" w:hAnsiTheme="minorHAnsi" w:cs="Arial"/>
          <w:sz w:val="22"/>
          <w:szCs w:val="20"/>
          <w:lang w:eastAsia="cs-CZ"/>
        </w:rPr>
        <w:t xml:space="preserve"> nem</w:t>
      </w:r>
      <w:r>
        <w:rPr>
          <w:rFonts w:asciiTheme="minorHAnsi" w:hAnsiTheme="minorHAnsi" w:cs="Arial"/>
          <w:sz w:val="22"/>
          <w:szCs w:val="20"/>
          <w:lang w:eastAsia="cs-CZ"/>
        </w:rPr>
        <w:t>ajú</w:t>
      </w:r>
      <w:r w:rsidRPr="00590E2E">
        <w:rPr>
          <w:rFonts w:asciiTheme="minorHAnsi" w:hAnsiTheme="minorHAnsi" w:cs="Arial"/>
          <w:sz w:val="22"/>
          <w:szCs w:val="20"/>
          <w:lang w:eastAsia="cs-CZ"/>
        </w:rPr>
        <w:t xml:space="preserve"> vecné a formálne nedostatky Objednávateľ odošle na Riadiaci orgán pre IROP 2014-2020 (ďalej len RO pre IROP) Žiadosť o platbu (poskytnutie </w:t>
      </w:r>
      <w:proofErr w:type="spellStart"/>
      <w:r w:rsidRPr="00590E2E">
        <w:rPr>
          <w:rFonts w:asciiTheme="minorHAnsi" w:hAnsiTheme="minorHAnsi" w:cs="Arial"/>
          <w:sz w:val="22"/>
          <w:szCs w:val="20"/>
          <w:lang w:eastAsia="cs-CZ"/>
        </w:rPr>
        <w:t>predfinancovania</w:t>
      </w:r>
      <w:proofErr w:type="spellEnd"/>
      <w:r w:rsidRPr="00590E2E">
        <w:rPr>
          <w:rFonts w:asciiTheme="minorHAnsi" w:hAnsiTheme="minorHAnsi" w:cs="Arial"/>
          <w:sz w:val="22"/>
          <w:szCs w:val="20"/>
          <w:lang w:eastAsia="cs-CZ"/>
        </w:rPr>
        <w:t xml:space="preserve">). </w:t>
      </w:r>
      <w:r>
        <w:rPr>
          <w:rFonts w:asciiTheme="minorHAnsi" w:hAnsiTheme="minorHAnsi" w:cs="Arial"/>
          <w:sz w:val="22"/>
          <w:szCs w:val="20"/>
          <w:lang w:eastAsia="cs-CZ"/>
        </w:rPr>
        <w:t>F</w:t>
      </w:r>
      <w:r w:rsidRPr="00590E2E">
        <w:rPr>
          <w:rFonts w:asciiTheme="minorHAnsi" w:hAnsiTheme="minorHAnsi" w:cs="Arial"/>
          <w:sz w:val="22"/>
          <w:szCs w:val="20"/>
          <w:lang w:eastAsia="cs-CZ"/>
        </w:rPr>
        <w:t>aktúr</w:t>
      </w:r>
      <w:r>
        <w:rPr>
          <w:rFonts w:asciiTheme="minorHAnsi" w:hAnsiTheme="minorHAnsi" w:cs="Arial"/>
          <w:sz w:val="22"/>
          <w:szCs w:val="20"/>
          <w:lang w:eastAsia="cs-CZ"/>
        </w:rPr>
        <w:t>y</w:t>
      </w:r>
      <w:r w:rsidRPr="00590E2E">
        <w:rPr>
          <w:rFonts w:asciiTheme="minorHAnsi" w:hAnsiTheme="minorHAnsi" w:cs="Arial"/>
          <w:sz w:val="22"/>
          <w:szCs w:val="20"/>
          <w:lang w:eastAsia="cs-CZ"/>
        </w:rPr>
        <w:t xml:space="preserve"> bud</w:t>
      </w:r>
      <w:r>
        <w:rPr>
          <w:rFonts w:asciiTheme="minorHAnsi" w:hAnsiTheme="minorHAnsi" w:cs="Arial"/>
          <w:sz w:val="22"/>
          <w:szCs w:val="20"/>
          <w:lang w:eastAsia="cs-CZ"/>
        </w:rPr>
        <w:t>ú</w:t>
      </w:r>
      <w:r w:rsidRPr="00590E2E">
        <w:rPr>
          <w:rFonts w:asciiTheme="minorHAnsi" w:hAnsiTheme="minorHAnsi" w:cs="Arial"/>
          <w:sz w:val="22"/>
          <w:szCs w:val="20"/>
          <w:lang w:eastAsia="cs-CZ"/>
        </w:rPr>
        <w:t xml:space="preserve"> uhraden</w:t>
      </w:r>
      <w:r>
        <w:rPr>
          <w:rFonts w:asciiTheme="minorHAnsi" w:hAnsiTheme="minorHAnsi" w:cs="Arial"/>
          <w:sz w:val="22"/>
          <w:szCs w:val="20"/>
          <w:lang w:eastAsia="cs-CZ"/>
        </w:rPr>
        <w:t>é</w:t>
      </w:r>
      <w:r w:rsidRPr="00590E2E">
        <w:rPr>
          <w:rFonts w:asciiTheme="minorHAnsi" w:hAnsiTheme="minorHAnsi" w:cs="Arial"/>
          <w:sz w:val="22"/>
          <w:szCs w:val="20"/>
          <w:lang w:eastAsia="cs-CZ"/>
        </w:rPr>
        <w:t xml:space="preserve"> po schválení Žiadosti o platbu zo strany RO pre IROP, pričom Objednávateľ je</w:t>
      </w:r>
      <w:r>
        <w:rPr>
          <w:rFonts w:asciiTheme="minorHAnsi" w:hAnsiTheme="minorHAnsi" w:cs="Arial"/>
          <w:sz w:val="22"/>
          <w:szCs w:val="20"/>
          <w:lang w:eastAsia="cs-CZ"/>
        </w:rPr>
        <w:t xml:space="preserve"> </w:t>
      </w:r>
      <w:r w:rsidRPr="00590E2E">
        <w:rPr>
          <w:rFonts w:asciiTheme="minorHAnsi" w:hAnsiTheme="minorHAnsi" w:cs="Arial"/>
          <w:sz w:val="22"/>
          <w:szCs w:val="20"/>
          <w:lang w:eastAsia="cs-CZ"/>
        </w:rPr>
        <w:t xml:space="preserve">povinný </w:t>
      </w:r>
      <w:r>
        <w:rPr>
          <w:rFonts w:asciiTheme="minorHAnsi" w:hAnsiTheme="minorHAnsi" w:cs="Arial"/>
          <w:sz w:val="22"/>
          <w:szCs w:val="20"/>
          <w:lang w:eastAsia="cs-CZ"/>
        </w:rPr>
        <w:t xml:space="preserve">faktúry </w:t>
      </w:r>
      <w:r w:rsidRPr="00590E2E">
        <w:rPr>
          <w:rFonts w:asciiTheme="minorHAnsi" w:hAnsiTheme="minorHAnsi" w:cs="Arial"/>
          <w:sz w:val="22"/>
          <w:szCs w:val="20"/>
          <w:lang w:eastAsia="cs-CZ"/>
        </w:rPr>
        <w:t>uhradiť Zhotoviteľovi bezodkladne (najneskôr do 3 dní) od pripísania príslušnej platby na účet Objednávateľa.</w:t>
      </w:r>
    </w:p>
    <w:p w:rsidR="00325996" w:rsidRPr="00590E2E"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590E2E">
        <w:rPr>
          <w:rFonts w:asciiTheme="minorHAnsi" w:hAnsiTheme="minorHAnsi" w:cs="Arial"/>
          <w:sz w:val="22"/>
          <w:szCs w:val="20"/>
          <w:lang w:eastAsia="cs-CZ"/>
        </w:rPr>
        <w:t>6.3.</w:t>
      </w:r>
      <w:r w:rsidRPr="00590E2E">
        <w:rPr>
          <w:rFonts w:asciiTheme="minorHAnsi" w:hAnsiTheme="minorHAnsi" w:cs="Arial"/>
          <w:sz w:val="22"/>
          <w:szCs w:val="20"/>
          <w:lang w:eastAsia="cs-CZ"/>
        </w:rPr>
        <w:tab/>
        <w:t>Zhotoviteľ sa zaväzuje, že bude svoje práce vyúčtovávať overiteľným spôsobom. Objednávateľ si vyhradzuje právo uhradiť iba skutočne zrealizované a písomne odsúhlasené stavebné práce, výkony a dodávky.</w:t>
      </w:r>
    </w:p>
    <w:p w:rsidR="00325996"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BD2938">
        <w:rPr>
          <w:rFonts w:asciiTheme="minorHAnsi" w:hAnsiTheme="minorHAnsi" w:cs="Arial"/>
          <w:sz w:val="22"/>
          <w:szCs w:val="20"/>
          <w:lang w:eastAsia="cs-CZ"/>
        </w:rPr>
        <w:t>6.4.</w:t>
      </w:r>
      <w:r w:rsidRPr="00BD2938">
        <w:rPr>
          <w:rFonts w:asciiTheme="minorHAnsi" w:hAnsiTheme="minorHAnsi" w:cs="Arial"/>
          <w:sz w:val="22"/>
          <w:szCs w:val="20"/>
          <w:lang w:eastAsia="cs-CZ"/>
        </w:rPr>
        <w:tab/>
        <w:t xml:space="preserve">Objednávateľ si vyhradzuje právo započítať </w:t>
      </w:r>
      <w:r w:rsidR="00DA0EF9">
        <w:rPr>
          <w:rFonts w:asciiTheme="minorHAnsi" w:hAnsiTheme="minorHAnsi" w:cs="Arial"/>
          <w:sz w:val="22"/>
          <w:szCs w:val="20"/>
          <w:lang w:eastAsia="cs-CZ"/>
        </w:rPr>
        <w:t xml:space="preserve">pri úhrade faktúr </w:t>
      </w:r>
      <w:r w:rsidRPr="00BD2938">
        <w:rPr>
          <w:rFonts w:asciiTheme="minorHAnsi" w:hAnsiTheme="minorHAnsi" w:cs="Arial"/>
          <w:sz w:val="22"/>
          <w:szCs w:val="20"/>
          <w:lang w:eastAsia="cs-CZ"/>
        </w:rPr>
        <w:t xml:space="preserve">všetky zmluvné pokuty voči Zhotoviteľovi, ktoré vzniknú nedodržaním </w:t>
      </w:r>
      <w:r w:rsidR="00DA0EF9">
        <w:rPr>
          <w:rFonts w:asciiTheme="minorHAnsi" w:hAnsiTheme="minorHAnsi" w:cs="Arial"/>
          <w:sz w:val="22"/>
          <w:szCs w:val="20"/>
          <w:lang w:eastAsia="cs-CZ"/>
        </w:rPr>
        <w:t>týchto</w:t>
      </w:r>
      <w:r w:rsidRPr="00BD2938">
        <w:rPr>
          <w:rFonts w:asciiTheme="minorHAnsi" w:hAnsiTheme="minorHAnsi" w:cs="Arial"/>
          <w:sz w:val="22"/>
          <w:szCs w:val="20"/>
          <w:lang w:eastAsia="cs-CZ"/>
        </w:rPr>
        <w:t xml:space="preserve"> zmluvných podmienok.</w:t>
      </w:r>
    </w:p>
    <w:p w:rsidR="005F09B5" w:rsidRPr="000A60FA" w:rsidRDefault="005F09B5"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bCs/>
          <w:sz w:val="22"/>
          <w:szCs w:val="20"/>
          <w:lang w:eastAsia="cs-CZ"/>
        </w:rPr>
        <w:t>6.</w:t>
      </w:r>
      <w:r>
        <w:rPr>
          <w:rFonts w:asciiTheme="minorHAnsi" w:hAnsiTheme="minorHAnsi" w:cs="Arial"/>
          <w:bCs/>
          <w:sz w:val="22"/>
          <w:szCs w:val="20"/>
          <w:lang w:eastAsia="cs-CZ"/>
        </w:rPr>
        <w:t>5</w:t>
      </w:r>
      <w:r w:rsidRPr="000A60FA">
        <w:rPr>
          <w:rFonts w:asciiTheme="minorHAnsi" w:hAnsiTheme="minorHAnsi" w:cs="Arial"/>
          <w:bCs/>
          <w:sz w:val="22"/>
          <w:szCs w:val="20"/>
          <w:lang w:eastAsia="cs-CZ"/>
        </w:rPr>
        <w:t>.</w:t>
      </w:r>
      <w:r w:rsidRPr="000A60FA">
        <w:rPr>
          <w:rFonts w:asciiTheme="minorHAnsi" w:hAnsiTheme="minorHAnsi" w:cs="Arial"/>
          <w:bCs/>
          <w:sz w:val="22"/>
          <w:szCs w:val="20"/>
          <w:lang w:eastAsia="cs-CZ"/>
        </w:rPr>
        <w:tab/>
      </w:r>
      <w:r w:rsidRPr="000A60FA">
        <w:rPr>
          <w:rFonts w:asciiTheme="minorHAnsi" w:hAnsiTheme="minorHAnsi" w:cs="Arial"/>
          <w:sz w:val="22"/>
          <w:szCs w:val="20"/>
          <w:lang w:eastAsia="cs-CZ"/>
        </w:rPr>
        <w:t>Faktúr</w:t>
      </w:r>
      <w:r>
        <w:rPr>
          <w:rFonts w:asciiTheme="minorHAnsi" w:hAnsiTheme="minorHAnsi" w:cs="Arial"/>
          <w:sz w:val="22"/>
          <w:szCs w:val="20"/>
          <w:lang w:eastAsia="cs-CZ"/>
        </w:rPr>
        <w:t>y</w:t>
      </w:r>
      <w:r w:rsidRPr="000A60FA">
        <w:rPr>
          <w:rFonts w:asciiTheme="minorHAnsi" w:hAnsiTheme="minorHAnsi" w:cs="Arial"/>
          <w:sz w:val="22"/>
          <w:szCs w:val="20"/>
          <w:lang w:eastAsia="cs-CZ"/>
        </w:rPr>
        <w:t xml:space="preserve"> bud</w:t>
      </w:r>
      <w:r>
        <w:rPr>
          <w:rFonts w:asciiTheme="minorHAnsi" w:hAnsiTheme="minorHAnsi" w:cs="Arial"/>
          <w:sz w:val="22"/>
          <w:szCs w:val="20"/>
          <w:lang w:eastAsia="cs-CZ"/>
        </w:rPr>
        <w:t>ú</w:t>
      </w:r>
      <w:r w:rsidRPr="000A60FA">
        <w:rPr>
          <w:rFonts w:asciiTheme="minorHAnsi" w:hAnsiTheme="minorHAnsi" w:cs="Arial"/>
          <w:sz w:val="22"/>
          <w:szCs w:val="20"/>
          <w:lang w:eastAsia="cs-CZ"/>
        </w:rPr>
        <w:t xml:space="preserve"> predkladan</w:t>
      </w:r>
      <w:r>
        <w:rPr>
          <w:rFonts w:asciiTheme="minorHAnsi" w:hAnsiTheme="minorHAnsi" w:cs="Arial"/>
          <w:sz w:val="22"/>
          <w:szCs w:val="20"/>
          <w:lang w:eastAsia="cs-CZ"/>
        </w:rPr>
        <w:t>é</w:t>
      </w:r>
      <w:r w:rsidRPr="000A60FA">
        <w:rPr>
          <w:rFonts w:asciiTheme="minorHAnsi" w:hAnsiTheme="minorHAnsi" w:cs="Arial"/>
          <w:sz w:val="22"/>
          <w:szCs w:val="20"/>
          <w:lang w:eastAsia="cs-CZ"/>
        </w:rPr>
        <w:t xml:space="preserve"> v šiestich vyhotoveniach vrátane príloh. </w:t>
      </w:r>
      <w:r>
        <w:rPr>
          <w:rFonts w:asciiTheme="minorHAnsi" w:hAnsiTheme="minorHAnsi" w:cs="Arial"/>
          <w:sz w:val="22"/>
          <w:szCs w:val="20"/>
          <w:lang w:eastAsia="cs-CZ"/>
        </w:rPr>
        <w:t>Každá faktúra musí</w:t>
      </w:r>
      <w:r w:rsidRPr="000A60FA">
        <w:rPr>
          <w:rFonts w:asciiTheme="minorHAnsi" w:hAnsiTheme="minorHAnsi" w:cs="Arial"/>
          <w:sz w:val="22"/>
          <w:szCs w:val="20"/>
          <w:lang w:eastAsia="cs-CZ"/>
        </w:rPr>
        <w:t xml:space="preserve"> obsahovať povinné náležitosti daňového dokladu v zmysle zákona č. 222/2004 Z. z. o dani z pridanej hodnoty v znení neskorších predpisov </w:t>
      </w:r>
      <w:r>
        <w:rPr>
          <w:rFonts w:asciiTheme="minorHAnsi" w:hAnsiTheme="minorHAnsi" w:cs="Arial"/>
          <w:sz w:val="22"/>
          <w:szCs w:val="20"/>
          <w:lang w:eastAsia="cs-CZ"/>
        </w:rPr>
        <w:t xml:space="preserve">a údaje </w:t>
      </w:r>
      <w:r w:rsidRPr="000A60FA">
        <w:rPr>
          <w:rFonts w:asciiTheme="minorHAnsi" w:hAnsiTheme="minorHAnsi" w:cs="Arial"/>
          <w:sz w:val="22"/>
          <w:szCs w:val="20"/>
          <w:lang w:eastAsia="cs-CZ"/>
        </w:rPr>
        <w:t>v rozsahu:</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a)</w:t>
      </w:r>
      <w:r w:rsidRPr="000A60FA">
        <w:rPr>
          <w:rFonts w:asciiTheme="minorHAnsi" w:hAnsiTheme="minorHAnsi" w:cs="Arial"/>
          <w:sz w:val="22"/>
          <w:szCs w:val="20"/>
          <w:lang w:eastAsia="cs-CZ"/>
        </w:rPr>
        <w:tab/>
        <w:t>označenie Diela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b)</w:t>
      </w:r>
      <w:r w:rsidRPr="000A60FA">
        <w:rPr>
          <w:rFonts w:asciiTheme="minorHAnsi" w:hAnsiTheme="minorHAnsi" w:cs="Arial"/>
          <w:sz w:val="22"/>
          <w:szCs w:val="20"/>
          <w:lang w:eastAsia="cs-CZ"/>
        </w:rPr>
        <w:tab/>
        <w:t xml:space="preserve">názov projektu: </w:t>
      </w:r>
      <w:r>
        <w:rPr>
          <w:rFonts w:asciiTheme="minorHAnsi" w:hAnsiTheme="minorHAnsi" w:cs="Arial"/>
          <w:sz w:val="22"/>
          <w:szCs w:val="20"/>
          <w:lang w:eastAsia="cs-CZ"/>
        </w:rPr>
        <w:t xml:space="preserve">Vybudovanie cyklotrasy – </w:t>
      </w:r>
      <w:proofErr w:type="spellStart"/>
      <w:r w:rsidR="00DA0EF9">
        <w:rPr>
          <w:rFonts w:asciiTheme="minorHAnsi" w:hAnsiTheme="minorHAnsi" w:cs="Arial"/>
          <w:sz w:val="22"/>
          <w:szCs w:val="20"/>
          <w:lang w:eastAsia="cs-CZ"/>
        </w:rPr>
        <w:t>Bučianska</w:t>
      </w:r>
      <w:proofErr w:type="spellEnd"/>
      <w:r>
        <w:rPr>
          <w:rFonts w:asciiTheme="minorHAnsi" w:hAnsiTheme="minorHAnsi" w:cs="Arial"/>
          <w:sz w:val="22"/>
          <w:szCs w:val="20"/>
          <w:lang w:eastAsia="cs-CZ"/>
        </w:rPr>
        <w:t xml:space="preserve"> ulica v meste Trnava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c)</w:t>
      </w:r>
      <w:r w:rsidRPr="000A60FA">
        <w:rPr>
          <w:rFonts w:asciiTheme="minorHAnsi" w:hAnsiTheme="minorHAnsi" w:cs="Arial"/>
          <w:sz w:val="22"/>
          <w:szCs w:val="20"/>
          <w:lang w:eastAsia="cs-CZ"/>
        </w:rPr>
        <w:tab/>
        <w:t>ITMS kód projektu: 302</w:t>
      </w:r>
      <w:r>
        <w:rPr>
          <w:rFonts w:asciiTheme="minorHAnsi" w:hAnsiTheme="minorHAnsi" w:cs="Arial"/>
          <w:sz w:val="22"/>
          <w:szCs w:val="20"/>
          <w:lang w:eastAsia="cs-CZ"/>
        </w:rPr>
        <w:t>011</w:t>
      </w:r>
      <w:r w:rsidRPr="000A60FA">
        <w:rPr>
          <w:rFonts w:asciiTheme="minorHAnsi" w:hAnsiTheme="minorHAnsi" w:cs="Arial"/>
          <w:sz w:val="22"/>
          <w:szCs w:val="20"/>
          <w:lang w:eastAsia="cs-CZ"/>
        </w:rPr>
        <w:t>N</w:t>
      </w:r>
      <w:r w:rsidR="00DA0EF9">
        <w:rPr>
          <w:rFonts w:asciiTheme="minorHAnsi" w:hAnsiTheme="minorHAnsi" w:cs="Arial"/>
          <w:sz w:val="22"/>
          <w:szCs w:val="20"/>
          <w:lang w:eastAsia="cs-CZ"/>
        </w:rPr>
        <w:t>638</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d)</w:t>
      </w:r>
      <w:r w:rsidRPr="000A60FA">
        <w:rPr>
          <w:rFonts w:asciiTheme="minorHAnsi" w:hAnsiTheme="minorHAnsi" w:cs="Arial"/>
          <w:sz w:val="22"/>
          <w:szCs w:val="20"/>
          <w:lang w:eastAsia="cs-CZ"/>
        </w:rPr>
        <w:tab/>
        <w:t>číslo zmluvy</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e)</w:t>
      </w:r>
      <w:r w:rsidRPr="000A60FA">
        <w:rPr>
          <w:rFonts w:asciiTheme="minorHAnsi" w:hAnsiTheme="minorHAnsi" w:cs="Arial"/>
          <w:sz w:val="22"/>
          <w:szCs w:val="20"/>
          <w:lang w:eastAsia="cs-CZ"/>
        </w:rPr>
        <w:tab/>
        <w:t>obchodné meno a sídlo objednávateľa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f)</w:t>
      </w:r>
      <w:r w:rsidRPr="000A60FA">
        <w:rPr>
          <w:rFonts w:asciiTheme="minorHAnsi" w:hAnsiTheme="minorHAnsi" w:cs="Arial"/>
          <w:sz w:val="22"/>
          <w:szCs w:val="20"/>
          <w:lang w:eastAsia="cs-CZ"/>
        </w:rPr>
        <w:tab/>
        <w:t>obchodné meno a sídlo zhotoviteľa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g)</w:t>
      </w:r>
      <w:r w:rsidRPr="000A60FA">
        <w:rPr>
          <w:rFonts w:asciiTheme="minorHAnsi" w:hAnsiTheme="minorHAnsi" w:cs="Arial"/>
          <w:sz w:val="22"/>
          <w:szCs w:val="20"/>
          <w:lang w:eastAsia="cs-CZ"/>
        </w:rPr>
        <w:tab/>
        <w:t>číslo faktúry a označenie druhu faktúry podľa bodu 6.1. tohto článku,</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h)</w:t>
      </w:r>
      <w:r w:rsidRPr="000A60FA">
        <w:rPr>
          <w:rFonts w:asciiTheme="minorHAnsi" w:hAnsiTheme="minorHAnsi" w:cs="Arial"/>
          <w:sz w:val="22"/>
          <w:szCs w:val="20"/>
          <w:lang w:eastAsia="cs-CZ"/>
        </w:rPr>
        <w:tab/>
        <w:t>ustanovenie zmluvy, ktoré oprávňuje fakturovať,</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i)</w:t>
      </w:r>
      <w:r w:rsidRPr="000A60FA">
        <w:rPr>
          <w:rFonts w:asciiTheme="minorHAnsi" w:hAnsiTheme="minorHAnsi" w:cs="Arial"/>
          <w:sz w:val="22"/>
          <w:szCs w:val="20"/>
          <w:lang w:eastAsia="cs-CZ"/>
        </w:rPr>
        <w:tab/>
        <w:t>deň zdaniteľného plnenia,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j)</w:t>
      </w:r>
      <w:r w:rsidRPr="000A60FA">
        <w:rPr>
          <w:rFonts w:asciiTheme="minorHAnsi" w:hAnsiTheme="minorHAnsi" w:cs="Arial"/>
          <w:sz w:val="22"/>
          <w:szCs w:val="20"/>
          <w:lang w:eastAsia="cs-CZ"/>
        </w:rPr>
        <w:tab/>
        <w:t>deň vystavenia faktúry, deň odoslania a deň splatnosti faktúry,</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k)</w:t>
      </w:r>
      <w:r w:rsidRPr="000A60FA">
        <w:rPr>
          <w:rFonts w:asciiTheme="minorHAnsi" w:hAnsiTheme="minorHAnsi" w:cs="Arial"/>
          <w:sz w:val="22"/>
          <w:szCs w:val="20"/>
          <w:lang w:eastAsia="cs-CZ"/>
        </w:rPr>
        <w:tab/>
        <w:t>označenie peňažného ústavu a číslo účtu, na ktorý sa má platiť,</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l)</w:t>
      </w:r>
      <w:r w:rsidRPr="000A60FA">
        <w:rPr>
          <w:rFonts w:asciiTheme="minorHAnsi" w:hAnsiTheme="minorHAnsi" w:cs="Arial"/>
          <w:sz w:val="22"/>
          <w:szCs w:val="20"/>
          <w:lang w:eastAsia="cs-CZ"/>
        </w:rPr>
        <w:tab/>
        <w:t>fakturovaná základná suma bez DPH, suma DPH a celková fakturovaná suma v eurách,</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m)</w:t>
      </w:r>
      <w:r w:rsidRPr="000A60FA">
        <w:rPr>
          <w:rFonts w:asciiTheme="minorHAnsi" w:hAnsiTheme="minorHAnsi" w:cs="Arial"/>
          <w:sz w:val="22"/>
          <w:szCs w:val="20"/>
          <w:lang w:eastAsia="cs-CZ"/>
        </w:rPr>
        <w:tab/>
        <w:t>rozpis už fakturovaných čiastok,</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n)</w:t>
      </w:r>
      <w:r w:rsidRPr="000A60FA">
        <w:rPr>
          <w:rFonts w:asciiTheme="minorHAnsi" w:hAnsiTheme="minorHAnsi" w:cs="Arial"/>
          <w:sz w:val="22"/>
          <w:szCs w:val="20"/>
          <w:lang w:eastAsia="cs-CZ"/>
        </w:rPr>
        <w:tab/>
        <w:t>meno osoby, ktorá faktúru vystavila,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993" w:hanging="284"/>
        <w:jc w:val="both"/>
        <w:rPr>
          <w:rFonts w:asciiTheme="minorHAnsi" w:hAnsiTheme="minorHAnsi" w:cs="Arial"/>
          <w:sz w:val="22"/>
          <w:szCs w:val="20"/>
          <w:lang w:eastAsia="cs-CZ"/>
        </w:rPr>
      </w:pPr>
      <w:r w:rsidRPr="000A60FA">
        <w:rPr>
          <w:rFonts w:asciiTheme="minorHAnsi" w:hAnsiTheme="minorHAnsi" w:cs="Arial"/>
          <w:sz w:val="22"/>
          <w:szCs w:val="20"/>
          <w:lang w:eastAsia="cs-CZ"/>
        </w:rPr>
        <w:t>o)</w:t>
      </w:r>
      <w:r w:rsidRPr="000A60FA">
        <w:rPr>
          <w:rFonts w:asciiTheme="minorHAnsi" w:hAnsiTheme="minorHAnsi" w:cs="Arial"/>
          <w:sz w:val="22"/>
          <w:szCs w:val="20"/>
          <w:lang w:eastAsia="cs-CZ"/>
        </w:rPr>
        <w:tab/>
        <w:t>pečiatka a podpis oprávnenej osoby.</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sz w:val="22"/>
          <w:szCs w:val="20"/>
          <w:lang w:eastAsia="cs-CZ"/>
        </w:rPr>
        <w:tab/>
        <w:t>Adresa Objednávateľa pre doručenie faktúr:</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sz w:val="22"/>
          <w:szCs w:val="20"/>
          <w:lang w:eastAsia="cs-CZ"/>
        </w:rPr>
        <w:tab/>
        <w:t>Mesto Trnava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sz w:val="22"/>
          <w:szCs w:val="20"/>
          <w:lang w:eastAsia="cs-CZ"/>
        </w:rPr>
        <w:tab/>
        <w:t>Hlavná ulica 1</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sz w:val="22"/>
          <w:szCs w:val="20"/>
          <w:lang w:eastAsia="cs-CZ"/>
        </w:rPr>
        <w:tab/>
        <w:t>917 71 Trnava</w:t>
      </w:r>
    </w:p>
    <w:p w:rsidR="00325996" w:rsidRPr="000A60FA" w:rsidRDefault="00325996" w:rsidP="0032599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lang w:eastAsia="cs-CZ"/>
        </w:rPr>
      </w:pPr>
      <w:r w:rsidRPr="000A60FA">
        <w:rPr>
          <w:rFonts w:asciiTheme="minorHAnsi" w:hAnsiTheme="minorHAnsi" w:cs="Arial"/>
          <w:sz w:val="22"/>
          <w:szCs w:val="20"/>
          <w:lang w:eastAsia="cs-CZ"/>
        </w:rPr>
        <w:t>6.</w:t>
      </w:r>
      <w:r>
        <w:rPr>
          <w:rFonts w:asciiTheme="minorHAnsi" w:hAnsiTheme="minorHAnsi" w:cs="Arial"/>
          <w:sz w:val="22"/>
          <w:szCs w:val="20"/>
          <w:lang w:eastAsia="cs-CZ"/>
        </w:rPr>
        <w:t>6</w:t>
      </w:r>
      <w:r w:rsidRPr="000A60FA">
        <w:rPr>
          <w:rFonts w:asciiTheme="minorHAnsi" w:hAnsiTheme="minorHAnsi" w:cs="Arial"/>
          <w:sz w:val="22"/>
          <w:szCs w:val="20"/>
          <w:lang w:eastAsia="cs-CZ"/>
        </w:rPr>
        <w:t>.</w:t>
      </w:r>
      <w:r w:rsidRPr="000A60FA">
        <w:rPr>
          <w:rFonts w:asciiTheme="minorHAnsi" w:hAnsiTheme="minorHAnsi" w:cs="Arial"/>
          <w:sz w:val="22"/>
          <w:szCs w:val="20"/>
          <w:lang w:eastAsia="cs-CZ"/>
        </w:rPr>
        <w:tab/>
        <w:t>Objednávateľ je oprávnený faktúr</w:t>
      </w:r>
      <w:r>
        <w:rPr>
          <w:rFonts w:asciiTheme="minorHAnsi" w:hAnsiTheme="minorHAnsi" w:cs="Arial"/>
          <w:sz w:val="22"/>
          <w:szCs w:val="20"/>
          <w:lang w:eastAsia="cs-CZ"/>
        </w:rPr>
        <w:t>y</w:t>
      </w:r>
      <w:r w:rsidRPr="000A60FA">
        <w:rPr>
          <w:rFonts w:asciiTheme="minorHAnsi" w:hAnsiTheme="minorHAnsi" w:cs="Arial"/>
          <w:sz w:val="22"/>
          <w:szCs w:val="20"/>
          <w:lang w:eastAsia="cs-CZ"/>
        </w:rPr>
        <w:t xml:space="preserve"> do dátumu </w:t>
      </w:r>
      <w:r>
        <w:rPr>
          <w:rFonts w:asciiTheme="minorHAnsi" w:hAnsiTheme="minorHAnsi" w:cs="Arial"/>
          <w:sz w:val="22"/>
          <w:szCs w:val="20"/>
          <w:lang w:eastAsia="cs-CZ"/>
        </w:rPr>
        <w:t>ich</w:t>
      </w:r>
      <w:r w:rsidRPr="000A60FA">
        <w:rPr>
          <w:rFonts w:asciiTheme="minorHAnsi" w:hAnsiTheme="minorHAnsi" w:cs="Arial"/>
          <w:sz w:val="22"/>
          <w:szCs w:val="20"/>
          <w:lang w:eastAsia="cs-CZ"/>
        </w:rPr>
        <w:t xml:space="preserve"> splatnosti vrátiť Zhotoviteľovi v prípade, že neobsahuje všetky vyššie uvedené náležitosti daňového dokladu za účelom </w:t>
      </w:r>
      <w:r>
        <w:rPr>
          <w:rFonts w:asciiTheme="minorHAnsi" w:hAnsiTheme="minorHAnsi" w:cs="Arial"/>
          <w:sz w:val="22"/>
          <w:szCs w:val="20"/>
          <w:lang w:eastAsia="cs-CZ"/>
        </w:rPr>
        <w:t>ich</w:t>
      </w:r>
      <w:r w:rsidRPr="000A60FA">
        <w:rPr>
          <w:rFonts w:asciiTheme="minorHAnsi" w:hAnsiTheme="minorHAnsi" w:cs="Arial"/>
          <w:sz w:val="22"/>
          <w:szCs w:val="20"/>
          <w:lang w:eastAsia="cs-CZ"/>
        </w:rPr>
        <w:t xml:space="preserve"> doplnenia alebo opravy. V takom prípade nová lehota začne plynúť doručením opraven</w:t>
      </w:r>
      <w:r>
        <w:rPr>
          <w:rFonts w:asciiTheme="minorHAnsi" w:hAnsiTheme="minorHAnsi" w:cs="Arial"/>
          <w:sz w:val="22"/>
          <w:szCs w:val="20"/>
          <w:lang w:eastAsia="cs-CZ"/>
        </w:rPr>
        <w:t>ých</w:t>
      </w:r>
      <w:r w:rsidRPr="000A60FA">
        <w:rPr>
          <w:rFonts w:asciiTheme="minorHAnsi" w:hAnsiTheme="minorHAnsi" w:cs="Arial"/>
          <w:sz w:val="22"/>
          <w:szCs w:val="20"/>
          <w:lang w:eastAsia="cs-CZ"/>
        </w:rPr>
        <w:t xml:space="preserve"> faktúr Objednávateľovi. Ak v stanovenej lehote splatnosti Objednávateľ faktúr</w:t>
      </w:r>
      <w:r>
        <w:rPr>
          <w:rFonts w:asciiTheme="minorHAnsi" w:hAnsiTheme="minorHAnsi" w:cs="Arial"/>
          <w:sz w:val="22"/>
          <w:szCs w:val="20"/>
          <w:lang w:eastAsia="cs-CZ"/>
        </w:rPr>
        <w:t>y</w:t>
      </w:r>
      <w:r w:rsidRPr="000A60FA">
        <w:rPr>
          <w:rFonts w:asciiTheme="minorHAnsi" w:hAnsiTheme="minorHAnsi" w:cs="Arial"/>
          <w:sz w:val="22"/>
          <w:szCs w:val="20"/>
          <w:lang w:eastAsia="cs-CZ"/>
        </w:rPr>
        <w:t xml:space="preserve"> nevráti, považuj</w:t>
      </w:r>
      <w:r>
        <w:rPr>
          <w:rFonts w:asciiTheme="minorHAnsi" w:hAnsiTheme="minorHAnsi" w:cs="Arial"/>
          <w:sz w:val="22"/>
          <w:szCs w:val="20"/>
          <w:lang w:eastAsia="cs-CZ"/>
        </w:rPr>
        <w:t>ú</w:t>
      </w:r>
      <w:r w:rsidRPr="000A60FA">
        <w:rPr>
          <w:rFonts w:asciiTheme="minorHAnsi" w:hAnsiTheme="minorHAnsi" w:cs="Arial"/>
          <w:sz w:val="22"/>
          <w:szCs w:val="20"/>
          <w:lang w:eastAsia="cs-CZ"/>
        </w:rPr>
        <w:t xml:space="preserve"> sa faktúr</w:t>
      </w:r>
      <w:r>
        <w:rPr>
          <w:rFonts w:asciiTheme="minorHAnsi" w:hAnsiTheme="minorHAnsi" w:cs="Arial"/>
          <w:sz w:val="22"/>
          <w:szCs w:val="20"/>
          <w:lang w:eastAsia="cs-CZ"/>
        </w:rPr>
        <w:t>y</w:t>
      </w:r>
      <w:r w:rsidRPr="000A60FA">
        <w:rPr>
          <w:rFonts w:asciiTheme="minorHAnsi" w:hAnsiTheme="minorHAnsi" w:cs="Arial"/>
          <w:sz w:val="22"/>
          <w:szCs w:val="20"/>
          <w:lang w:eastAsia="cs-CZ"/>
        </w:rPr>
        <w:t xml:space="preserve"> za vystaven</w:t>
      </w:r>
      <w:r>
        <w:rPr>
          <w:rFonts w:asciiTheme="minorHAnsi" w:hAnsiTheme="minorHAnsi" w:cs="Arial"/>
          <w:sz w:val="22"/>
          <w:szCs w:val="20"/>
          <w:lang w:eastAsia="cs-CZ"/>
        </w:rPr>
        <w:t>é</w:t>
      </w:r>
      <w:r w:rsidRPr="000A60FA">
        <w:rPr>
          <w:rFonts w:asciiTheme="minorHAnsi" w:hAnsiTheme="minorHAnsi" w:cs="Arial"/>
          <w:sz w:val="22"/>
          <w:szCs w:val="20"/>
          <w:lang w:eastAsia="cs-CZ"/>
        </w:rPr>
        <w:t xml:space="preserve"> bez chýb.</w:t>
      </w:r>
    </w:p>
    <w:p w:rsidR="0055256C" w:rsidRPr="0055256C" w:rsidRDefault="0055256C" w:rsidP="00325996">
      <w:pPr>
        <w:tabs>
          <w:tab w:val="num" w:pos="709"/>
        </w:tabs>
        <w:autoSpaceDE w:val="0"/>
        <w:autoSpaceDN w:val="0"/>
        <w:ind w:left="709" w:hanging="709"/>
        <w:jc w:val="both"/>
        <w:rPr>
          <w:rFonts w:asciiTheme="minorHAnsi" w:hAnsiTheme="minorHAnsi" w:cs="Arial"/>
          <w:sz w:val="22"/>
          <w:szCs w:val="22"/>
          <w:lang w:eastAsia="cs-CZ"/>
        </w:rPr>
      </w:pPr>
    </w:p>
    <w:p w:rsidR="00AD2BDF" w:rsidRPr="00437619" w:rsidRDefault="00AD2BDF" w:rsidP="00140643">
      <w:pPr>
        <w:tabs>
          <w:tab w:val="num" w:pos="709"/>
        </w:tabs>
        <w:autoSpaceDE w:val="0"/>
        <w:autoSpaceDN w:val="0"/>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7</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437619">
        <w:rPr>
          <w:rFonts w:asciiTheme="minorHAnsi" w:hAnsiTheme="minorHAnsi" w:cs="Arial"/>
          <w:b/>
          <w:bCs/>
          <w:sz w:val="22"/>
          <w:szCs w:val="22"/>
        </w:rPr>
        <w:t>PODMIENKY  ZHOTOVENIA  DIELA</w:t>
      </w:r>
    </w:p>
    <w:p w:rsidR="00030FEB" w:rsidRPr="00804DA1" w:rsidRDefault="00030FEB" w:rsidP="00E22ACF">
      <w:pPr>
        <w:widowControl w:val="0"/>
        <w:numPr>
          <w:ilvl w:val="1"/>
          <w:numId w:val="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Odovzdanie staveniska </w:t>
      </w:r>
    </w:p>
    <w:p w:rsidR="00030FEB" w:rsidRPr="00280882" w:rsidRDefault="00804DA1" w:rsidP="00280882">
      <w:pPr>
        <w:pStyle w:val="Odsekzoznamu"/>
        <w:widowControl w:val="0"/>
        <w:numPr>
          <w:ilvl w:val="2"/>
          <w:numId w:val="3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280882">
        <w:rPr>
          <w:rFonts w:asciiTheme="minorHAnsi" w:hAnsiTheme="minorHAnsi" w:cs="Arial"/>
          <w:sz w:val="22"/>
          <w:szCs w:val="22"/>
        </w:rPr>
        <w:t>Objednávateľ odovzdá protokolárne Zhotoviteľovi stavenisko s príslušnými povoleniami stavby najneskôr do 7 dní od nadobudnutia účinnosti zmluvy o dielo. Túto skutočnosť zaznamenajú zmluvné strany  zápisom v stavebnom denníku.</w:t>
      </w:r>
    </w:p>
    <w:p w:rsidR="00804DA1" w:rsidRPr="00804DA1" w:rsidRDefault="00030FEB" w:rsidP="00804DA1">
      <w:pPr>
        <w:tabs>
          <w:tab w:val="left" w:pos="720"/>
        </w:tabs>
        <w:ind w:left="720" w:hanging="720"/>
        <w:jc w:val="both"/>
        <w:rPr>
          <w:rFonts w:asciiTheme="minorHAnsi" w:hAnsiTheme="minorHAnsi" w:cs="Arial"/>
          <w:sz w:val="22"/>
          <w:szCs w:val="22"/>
        </w:rPr>
      </w:pPr>
      <w:r w:rsidRPr="00437619">
        <w:rPr>
          <w:rFonts w:asciiTheme="minorHAnsi" w:hAnsiTheme="minorHAnsi" w:cs="Arial"/>
          <w:sz w:val="22"/>
          <w:szCs w:val="22"/>
        </w:rPr>
        <w:t>7.1.2</w:t>
      </w:r>
      <w:r w:rsidRPr="00437619">
        <w:rPr>
          <w:rFonts w:asciiTheme="minorHAnsi" w:hAnsiTheme="minorHAnsi"/>
          <w:sz w:val="22"/>
          <w:szCs w:val="22"/>
        </w:rPr>
        <w:t xml:space="preserve">    </w:t>
      </w:r>
      <w:r w:rsidRPr="00437619">
        <w:rPr>
          <w:rFonts w:asciiTheme="minorHAnsi" w:hAnsiTheme="minorHAnsi" w:cs="Arial"/>
          <w:sz w:val="22"/>
          <w:szCs w:val="22"/>
        </w:rPr>
        <w:t xml:space="preserve">Zhotoviteľ si zabezpečí odberové miesta energií u správcov sietí, resp. použije mobilné zdroje energií. Náklady za energie znáša </w:t>
      </w:r>
      <w:r w:rsidR="001967D8" w:rsidRPr="00437619">
        <w:rPr>
          <w:rFonts w:asciiTheme="minorHAnsi" w:hAnsiTheme="minorHAnsi" w:cs="Arial"/>
          <w:sz w:val="22"/>
          <w:szCs w:val="22"/>
        </w:rPr>
        <w:t>Z</w:t>
      </w:r>
      <w:r w:rsidRPr="00437619">
        <w:rPr>
          <w:rFonts w:asciiTheme="minorHAnsi" w:hAnsiTheme="minorHAnsi" w:cs="Arial"/>
          <w:sz w:val="22"/>
          <w:szCs w:val="22"/>
        </w:rPr>
        <w:t>hotoviteľ</w:t>
      </w:r>
      <w:r w:rsidRPr="00437619">
        <w:rPr>
          <w:rFonts w:asciiTheme="minorHAnsi" w:hAnsiTheme="minorHAnsi" w:cs="Arial"/>
          <w:color w:val="FF0000"/>
          <w:sz w:val="22"/>
          <w:szCs w:val="22"/>
        </w:rPr>
        <w:t xml:space="preserve"> </w:t>
      </w:r>
      <w:r w:rsidRPr="00437619">
        <w:rPr>
          <w:rFonts w:asciiTheme="minorHAnsi" w:hAnsiTheme="minorHAnsi" w:cs="Arial"/>
          <w:sz w:val="22"/>
          <w:szCs w:val="22"/>
        </w:rPr>
        <w:t>na základe individuálnych odberných zmlúv so správcom médií</w:t>
      </w:r>
      <w:r w:rsidRPr="00437619">
        <w:rPr>
          <w:rFonts w:asciiTheme="minorHAnsi" w:hAnsiTheme="minorHAnsi"/>
          <w:sz w:val="22"/>
          <w:szCs w:val="22"/>
        </w:rPr>
        <w:t xml:space="preserve"> </w:t>
      </w:r>
      <w:r w:rsidRPr="00437619">
        <w:rPr>
          <w:rFonts w:asciiTheme="minorHAnsi" w:hAnsiTheme="minorHAnsi" w:cs="Arial"/>
          <w:sz w:val="22"/>
          <w:szCs w:val="22"/>
        </w:rPr>
        <w:t xml:space="preserve">(vrátane podružného merania). </w:t>
      </w:r>
    </w:p>
    <w:p w:rsidR="00030FEB" w:rsidRPr="00437619" w:rsidRDefault="00030FEB" w:rsidP="00804DA1">
      <w:pPr>
        <w:widowControl w:val="0"/>
        <w:tabs>
          <w:tab w:val="left" w:pos="709"/>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7.1.3</w:t>
      </w:r>
      <w:r w:rsidR="00280882">
        <w:rPr>
          <w:rFonts w:asciiTheme="minorHAnsi" w:hAnsiTheme="minorHAnsi" w:cs="Arial"/>
          <w:sz w:val="22"/>
          <w:szCs w:val="22"/>
        </w:rPr>
        <w:tab/>
      </w:r>
      <w:r w:rsidRPr="00437619">
        <w:rPr>
          <w:rFonts w:asciiTheme="minorHAnsi" w:hAnsiTheme="minorHAnsi" w:cs="Arial"/>
          <w:sz w:val="22"/>
          <w:szCs w:val="22"/>
        </w:rPr>
        <w:t xml:space="preserve">Bezdôvodné odmietnutie prevzatia staveniska </w:t>
      </w:r>
      <w:r w:rsidR="001967D8" w:rsidRPr="00437619">
        <w:rPr>
          <w:rFonts w:asciiTheme="minorHAnsi" w:hAnsiTheme="minorHAnsi" w:cs="Arial"/>
          <w:sz w:val="22"/>
          <w:szCs w:val="22"/>
        </w:rPr>
        <w:t>Z</w:t>
      </w:r>
      <w:r w:rsidRPr="00437619">
        <w:rPr>
          <w:rFonts w:asciiTheme="minorHAnsi" w:hAnsiTheme="minorHAnsi" w:cs="Arial"/>
          <w:sz w:val="22"/>
          <w:szCs w:val="22"/>
        </w:rPr>
        <w:t xml:space="preserve">hotoviteľom sa považuje za podstatné porušenie tejto zmluvy. </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7.1.4   Skutočnosti podľa predchádzajúcich bodov tohto článku budú zaznamenané do stavebného denníka, ktorého vedenie je Zhotoviteľ povinný  začať dňom odovzdania a prevzatia staveniska.</w:t>
      </w:r>
    </w:p>
    <w:p w:rsidR="00302129" w:rsidRPr="00437619" w:rsidRDefault="00E624D7" w:rsidP="0059548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7.1.5   Ak budú prácami dotknuté inžinierske siete alebo v prípade činností v blízkosti jestvujúcich inžinierskych sietí, je potrebné sa riadiť pokynmi správcov sietí.</w:t>
      </w:r>
    </w:p>
    <w:p w:rsidR="00030FEB" w:rsidRPr="00804DA1" w:rsidRDefault="00030FEB" w:rsidP="005F09B5">
      <w:pPr>
        <w:widowControl w:val="0"/>
        <w:numPr>
          <w:ilvl w:val="1"/>
          <w:numId w:val="6"/>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Povinnosti a spolupôsobenie </w:t>
      </w:r>
      <w:r w:rsidR="00A1389D" w:rsidRPr="00437619">
        <w:rPr>
          <w:rFonts w:asciiTheme="minorHAnsi" w:hAnsiTheme="minorHAnsi" w:cs="Arial"/>
          <w:b/>
          <w:bCs/>
          <w:sz w:val="22"/>
          <w:szCs w:val="22"/>
        </w:rPr>
        <w:t>O</w:t>
      </w:r>
      <w:r w:rsidRPr="00437619">
        <w:rPr>
          <w:rFonts w:asciiTheme="minorHAnsi" w:hAnsiTheme="minorHAnsi" w:cs="Arial"/>
          <w:b/>
          <w:bCs/>
          <w:sz w:val="22"/>
          <w:szCs w:val="22"/>
        </w:rPr>
        <w:t xml:space="preserve">bjednávateľa </w:t>
      </w:r>
    </w:p>
    <w:p w:rsidR="005B5FAD"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2"/>
          <w:lang w:eastAsia="en-US"/>
        </w:rPr>
      </w:pPr>
      <w:r w:rsidRPr="00437619">
        <w:rPr>
          <w:rFonts w:asciiTheme="minorHAnsi" w:hAnsiTheme="minorHAnsi" w:cs="Arial"/>
          <w:sz w:val="22"/>
          <w:szCs w:val="22"/>
        </w:rPr>
        <w:t>7.2.1</w:t>
      </w:r>
      <w:r w:rsidR="00280882">
        <w:rPr>
          <w:rFonts w:asciiTheme="minorHAnsi" w:hAnsiTheme="minorHAnsi" w:cs="Arial"/>
          <w:sz w:val="22"/>
          <w:szCs w:val="22"/>
        </w:rPr>
        <w:tab/>
      </w:r>
      <w:r w:rsidR="005B5FAD" w:rsidRPr="005B5FAD">
        <w:rPr>
          <w:rFonts w:asciiTheme="minorHAnsi" w:eastAsia="Calibri" w:hAnsiTheme="minorHAnsi" w:cs="Arial"/>
          <w:sz w:val="22"/>
          <w:szCs w:val="22"/>
          <w:lang w:eastAsia="en-US"/>
        </w:rPr>
        <w:t>Objednávateľ odovzdá Zhotoviteľovi 2 vyhotovenia projektovej dokumentácie – realizačný projekt stavby v tlačenej forme, ktoré je identické s projektovou dokumentáciou predloženou     vo verejnom obstarávaní a všetky potrebné rozhodnutia príslušných orgánov potrebné na zhotovenie Diela.</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7.2.2</w:t>
      </w:r>
      <w:r w:rsidRPr="00437619">
        <w:rPr>
          <w:rFonts w:asciiTheme="minorHAnsi" w:hAnsiTheme="minorHAnsi" w:cs="Arial"/>
          <w:sz w:val="22"/>
          <w:szCs w:val="22"/>
        </w:rPr>
        <w:tab/>
      </w:r>
      <w:r w:rsidR="00E624D7" w:rsidRPr="00437619">
        <w:rPr>
          <w:rFonts w:asciiTheme="minorHAnsi" w:hAnsiTheme="minorHAnsi" w:cs="Arial"/>
          <w:sz w:val="22"/>
          <w:szCs w:val="22"/>
        </w:rPr>
        <w:t>Objednávateľ z</w:t>
      </w:r>
      <w:r w:rsidRPr="00437619">
        <w:rPr>
          <w:rFonts w:asciiTheme="minorHAnsi" w:hAnsiTheme="minorHAnsi" w:cs="Arial"/>
          <w:sz w:val="22"/>
          <w:szCs w:val="22"/>
        </w:rPr>
        <w:t xml:space="preserve">voláva a riadi min. každé 2 týždne kontrolný deň stavby, z ktorého za účasti </w:t>
      </w:r>
      <w:r w:rsidRPr="00437619">
        <w:rPr>
          <w:rFonts w:asciiTheme="minorHAnsi" w:hAnsiTheme="minorHAnsi" w:cs="Arial"/>
          <w:sz w:val="22"/>
          <w:szCs w:val="22"/>
        </w:rPr>
        <w:lastRenderedPageBreak/>
        <w:t xml:space="preserve">poverených zástupcov </w:t>
      </w:r>
      <w:r w:rsidR="00A1389D" w:rsidRPr="00437619">
        <w:rPr>
          <w:rFonts w:asciiTheme="minorHAnsi" w:hAnsiTheme="minorHAnsi" w:cs="Arial"/>
          <w:sz w:val="22"/>
          <w:szCs w:val="22"/>
        </w:rPr>
        <w:t>O</w:t>
      </w:r>
      <w:r w:rsidRPr="00437619">
        <w:rPr>
          <w:rFonts w:asciiTheme="minorHAnsi" w:hAnsiTheme="minorHAnsi" w:cs="Arial"/>
          <w:sz w:val="22"/>
          <w:szCs w:val="22"/>
        </w:rPr>
        <w:t>bjednávateľa, projektanta a</w:t>
      </w:r>
      <w:r w:rsidR="00DA0EF9">
        <w:rPr>
          <w:rFonts w:asciiTheme="minorHAnsi" w:hAnsiTheme="minorHAnsi" w:cs="Arial"/>
          <w:sz w:val="22"/>
          <w:szCs w:val="22"/>
        </w:rPr>
        <w:t> </w:t>
      </w:r>
      <w:r w:rsidR="001967D8" w:rsidRPr="00437619">
        <w:rPr>
          <w:rFonts w:asciiTheme="minorHAnsi" w:hAnsiTheme="minorHAnsi" w:cs="Arial"/>
          <w:sz w:val="22"/>
          <w:szCs w:val="22"/>
        </w:rPr>
        <w:t>Z</w:t>
      </w:r>
      <w:r w:rsidRPr="00437619">
        <w:rPr>
          <w:rFonts w:asciiTheme="minorHAnsi" w:hAnsiTheme="minorHAnsi" w:cs="Arial"/>
          <w:sz w:val="22"/>
          <w:szCs w:val="22"/>
        </w:rPr>
        <w:t>hotoviteľa</w:t>
      </w:r>
      <w:r w:rsidR="00DA0EF9">
        <w:rPr>
          <w:rFonts w:asciiTheme="minorHAnsi" w:hAnsiTheme="minorHAnsi" w:cs="Arial"/>
          <w:sz w:val="22"/>
          <w:szCs w:val="22"/>
        </w:rPr>
        <w:t>.</w:t>
      </w:r>
      <w:r w:rsidRPr="00437619">
        <w:rPr>
          <w:rFonts w:asciiTheme="minorHAnsi" w:hAnsiTheme="minorHAnsi" w:cs="Arial"/>
          <w:sz w:val="22"/>
          <w:szCs w:val="22"/>
        </w:rPr>
        <w:t xml:space="preserve"> </w:t>
      </w:r>
      <w:r w:rsidR="00DA0EF9">
        <w:rPr>
          <w:rFonts w:asciiTheme="minorHAnsi" w:hAnsiTheme="minorHAnsi" w:cs="Arial"/>
          <w:sz w:val="22"/>
          <w:szCs w:val="22"/>
        </w:rPr>
        <w:t>T</w:t>
      </w:r>
      <w:r w:rsidRPr="00437619">
        <w:rPr>
          <w:rFonts w:asciiTheme="minorHAnsi" w:hAnsiTheme="minorHAnsi" w:cs="Arial"/>
          <w:sz w:val="22"/>
          <w:szCs w:val="22"/>
        </w:rPr>
        <w:t>echnický dozor investora vyhotoví záznam, ktorý doručí všetkým účastníkom.</w:t>
      </w:r>
    </w:p>
    <w:p w:rsidR="005B5FAD" w:rsidRPr="005B5FAD" w:rsidRDefault="00E624D7" w:rsidP="005B5FAD">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7.2.3.  </w:t>
      </w:r>
      <w:r w:rsidR="005B5FAD" w:rsidRPr="005B5FAD">
        <w:rPr>
          <w:rFonts w:asciiTheme="minorHAnsi" w:hAnsiTheme="minorHAnsi" w:cs="Arial"/>
          <w:sz w:val="22"/>
          <w:szCs w:val="22"/>
        </w:rPr>
        <w:t xml:space="preserve">Objednávateľ je povinný sledovať prostredníctvom svojho technického dozoru obsah stavebného denníka a k zápisom v ňom uvedeným sa vyjadriť do troch pracovných dní, inak sa má za to, že s obsahom zápisu súhlasí. </w:t>
      </w:r>
    </w:p>
    <w:p w:rsidR="00577628" w:rsidRPr="00577628" w:rsidRDefault="005B5FAD" w:rsidP="00577628">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0"/>
          <w:lang w:eastAsia="en-US"/>
        </w:rPr>
      </w:pPr>
      <w:r w:rsidRPr="005B5FAD">
        <w:rPr>
          <w:rFonts w:asciiTheme="minorHAnsi" w:hAnsiTheme="minorHAnsi" w:cs="Arial"/>
          <w:sz w:val="22"/>
          <w:szCs w:val="22"/>
        </w:rPr>
        <w:t>7.2.4</w:t>
      </w:r>
      <w:r w:rsidRPr="005B5FAD">
        <w:rPr>
          <w:rFonts w:asciiTheme="minorHAnsi" w:hAnsiTheme="minorHAnsi" w:cs="Arial"/>
          <w:sz w:val="22"/>
          <w:szCs w:val="22"/>
        </w:rPr>
        <w:tab/>
      </w:r>
      <w:r w:rsidR="00577628">
        <w:rPr>
          <w:rFonts w:asciiTheme="minorHAnsi" w:hAnsiTheme="minorHAnsi" w:cs="Arial"/>
          <w:sz w:val="22"/>
          <w:szCs w:val="20"/>
        </w:rPr>
        <w:t>Osoby konajúce za Objednávateľa</w:t>
      </w:r>
      <w:r w:rsidR="00577628" w:rsidRPr="008978C1">
        <w:rPr>
          <w:rFonts w:asciiTheme="minorHAnsi" w:eastAsia="Calibri" w:hAnsiTheme="minorHAnsi" w:cs="Arial"/>
          <w:sz w:val="22"/>
          <w:szCs w:val="20"/>
          <w:lang w:eastAsia="en-US"/>
        </w:rPr>
        <w:t xml:space="preserve"> uveden</w:t>
      </w:r>
      <w:r w:rsidR="00577628">
        <w:rPr>
          <w:rFonts w:asciiTheme="minorHAnsi" w:eastAsia="Calibri" w:hAnsiTheme="minorHAnsi" w:cs="Arial"/>
          <w:sz w:val="22"/>
          <w:szCs w:val="20"/>
          <w:lang w:eastAsia="en-US"/>
        </w:rPr>
        <w:t>é</w:t>
      </w:r>
      <w:r w:rsidR="00577628" w:rsidRPr="008978C1">
        <w:rPr>
          <w:rFonts w:asciiTheme="minorHAnsi" w:eastAsia="Calibri" w:hAnsiTheme="minorHAnsi" w:cs="Arial"/>
          <w:sz w:val="22"/>
          <w:szCs w:val="20"/>
          <w:lang w:eastAsia="en-US"/>
        </w:rPr>
        <w:t xml:space="preserve"> v čl. </w:t>
      </w:r>
      <w:r w:rsidR="00577628">
        <w:rPr>
          <w:rFonts w:asciiTheme="minorHAnsi" w:eastAsia="Calibri" w:hAnsiTheme="minorHAnsi" w:cs="Arial"/>
          <w:sz w:val="22"/>
          <w:szCs w:val="20"/>
          <w:lang w:eastAsia="en-US"/>
        </w:rPr>
        <w:t>1</w:t>
      </w:r>
      <w:r w:rsidR="00577628" w:rsidRPr="008978C1">
        <w:rPr>
          <w:rFonts w:asciiTheme="minorHAnsi" w:eastAsia="Calibri" w:hAnsiTheme="minorHAnsi" w:cs="Arial"/>
          <w:sz w:val="22"/>
          <w:szCs w:val="20"/>
          <w:lang w:eastAsia="en-US"/>
        </w:rPr>
        <w:t xml:space="preserve">, bod a), b) a c) </w:t>
      </w:r>
      <w:r w:rsidR="00577628">
        <w:rPr>
          <w:rFonts w:asciiTheme="minorHAnsi" w:eastAsia="Calibri" w:hAnsiTheme="minorHAnsi" w:cs="Arial"/>
          <w:sz w:val="22"/>
          <w:szCs w:val="20"/>
          <w:lang w:eastAsia="en-US"/>
        </w:rPr>
        <w:t>alebo na základe osobitného poverenia sú</w:t>
      </w:r>
      <w:r w:rsidR="00577628" w:rsidRPr="008978C1">
        <w:rPr>
          <w:rFonts w:asciiTheme="minorHAnsi" w:eastAsia="Calibri" w:hAnsiTheme="minorHAnsi" w:cs="Arial"/>
          <w:sz w:val="22"/>
          <w:szCs w:val="20"/>
          <w:lang w:eastAsia="en-US"/>
        </w:rPr>
        <w:t xml:space="preserve"> oprávnen</w:t>
      </w:r>
      <w:r w:rsidR="00577628">
        <w:rPr>
          <w:rFonts w:asciiTheme="minorHAnsi" w:eastAsia="Calibri" w:hAnsiTheme="minorHAnsi" w:cs="Arial"/>
          <w:sz w:val="22"/>
          <w:szCs w:val="20"/>
          <w:lang w:eastAsia="en-US"/>
        </w:rPr>
        <w:t>é</w:t>
      </w:r>
      <w:r w:rsidR="00577628" w:rsidRPr="008978C1">
        <w:rPr>
          <w:rFonts w:asciiTheme="minorHAnsi" w:eastAsia="Calibri" w:hAnsiTheme="minorHAnsi" w:cs="Arial"/>
          <w:sz w:val="22"/>
          <w:szCs w:val="20"/>
          <w:lang w:eastAsia="en-US"/>
        </w:rPr>
        <w:t xml:space="preserve"> kontrolovať Dielo v každom stupni jeho zhotovovania. Ak pri kontrole zistí, že </w:t>
      </w:r>
      <w:r w:rsidR="00577628">
        <w:rPr>
          <w:rFonts w:asciiTheme="minorHAnsi" w:eastAsia="Calibri" w:hAnsiTheme="minorHAnsi" w:cs="Arial"/>
          <w:sz w:val="22"/>
          <w:szCs w:val="20"/>
          <w:lang w:eastAsia="en-US"/>
        </w:rPr>
        <w:t>Z</w:t>
      </w:r>
      <w:r w:rsidR="00577628" w:rsidRPr="008978C1">
        <w:rPr>
          <w:rFonts w:asciiTheme="minorHAnsi" w:eastAsia="Calibri" w:hAnsiTheme="minorHAnsi" w:cs="Arial"/>
          <w:sz w:val="22"/>
          <w:szCs w:val="20"/>
          <w:lang w:eastAsia="en-US"/>
        </w:rPr>
        <w:t xml:space="preserve">hotoviteľ porušuje svoje povinnosti má právo žiadať, aby </w:t>
      </w:r>
      <w:r w:rsidR="00577628">
        <w:rPr>
          <w:rFonts w:asciiTheme="minorHAnsi" w:eastAsia="Calibri" w:hAnsiTheme="minorHAnsi" w:cs="Arial"/>
          <w:sz w:val="22"/>
          <w:szCs w:val="20"/>
          <w:lang w:eastAsia="en-US"/>
        </w:rPr>
        <w:t>Z</w:t>
      </w:r>
      <w:r w:rsidR="00577628" w:rsidRPr="008978C1">
        <w:rPr>
          <w:rFonts w:asciiTheme="minorHAnsi" w:eastAsia="Calibri" w:hAnsiTheme="minorHAnsi" w:cs="Arial"/>
          <w:sz w:val="22"/>
          <w:szCs w:val="20"/>
          <w:lang w:eastAsia="en-US"/>
        </w:rPr>
        <w:t xml:space="preserve">hotoviteľ odstránil vady vzniknuté </w:t>
      </w:r>
      <w:proofErr w:type="spellStart"/>
      <w:r w:rsidR="00577628" w:rsidRPr="008978C1">
        <w:rPr>
          <w:rFonts w:asciiTheme="minorHAnsi" w:eastAsia="Calibri" w:hAnsiTheme="minorHAnsi" w:cs="Arial"/>
          <w:sz w:val="22"/>
          <w:szCs w:val="20"/>
          <w:lang w:eastAsia="en-US"/>
        </w:rPr>
        <w:t>vadným</w:t>
      </w:r>
      <w:proofErr w:type="spellEnd"/>
      <w:r w:rsidR="00577628" w:rsidRPr="008978C1">
        <w:rPr>
          <w:rFonts w:asciiTheme="minorHAnsi" w:eastAsia="Calibri" w:hAnsiTheme="minorHAnsi" w:cs="Arial"/>
          <w:sz w:val="22"/>
          <w:szCs w:val="20"/>
          <w:lang w:eastAsia="en-US"/>
        </w:rPr>
        <w:t xml:space="preserve"> zhotovovaním Diela a ďalej ho zhotovoval riadne.</w:t>
      </w:r>
      <w:r w:rsidR="00577628">
        <w:rPr>
          <w:rFonts w:asciiTheme="minorHAnsi" w:eastAsia="Calibri" w:hAnsiTheme="minorHAnsi" w:cs="Arial"/>
          <w:sz w:val="22"/>
          <w:szCs w:val="20"/>
          <w:lang w:eastAsia="en-US"/>
        </w:rPr>
        <w:t xml:space="preserve"> </w:t>
      </w:r>
      <w:r w:rsidR="00577628" w:rsidRPr="008978C1">
        <w:rPr>
          <w:rFonts w:asciiTheme="minorHAnsi" w:eastAsia="Calibri" w:hAnsiTheme="minorHAnsi" w:cs="Arial"/>
          <w:sz w:val="22"/>
          <w:szCs w:val="20"/>
          <w:lang w:eastAsia="en-US"/>
        </w:rPr>
        <w:t xml:space="preserve">V prípade, že </w:t>
      </w:r>
      <w:r w:rsidR="00577628">
        <w:rPr>
          <w:rFonts w:asciiTheme="minorHAnsi" w:eastAsia="Calibri" w:hAnsiTheme="minorHAnsi" w:cs="Arial"/>
          <w:sz w:val="22"/>
          <w:szCs w:val="20"/>
          <w:lang w:eastAsia="en-US"/>
        </w:rPr>
        <w:t>Z</w:t>
      </w:r>
      <w:r w:rsidR="00577628" w:rsidRPr="008978C1">
        <w:rPr>
          <w:rFonts w:asciiTheme="minorHAnsi" w:eastAsia="Calibri" w:hAnsiTheme="minorHAnsi" w:cs="Arial"/>
          <w:sz w:val="22"/>
          <w:szCs w:val="20"/>
          <w:lang w:eastAsia="en-US"/>
        </w:rPr>
        <w:t xml:space="preserve">hotoviteľ v primeranej dobe, dohodnutej v stavebnom denníku nevyhovie týmto požiadavkám </w:t>
      </w:r>
      <w:r w:rsidR="00577628">
        <w:rPr>
          <w:rFonts w:asciiTheme="minorHAnsi" w:eastAsia="Calibri" w:hAnsiTheme="minorHAnsi" w:cs="Arial"/>
          <w:sz w:val="22"/>
          <w:szCs w:val="20"/>
          <w:lang w:eastAsia="en-US"/>
        </w:rPr>
        <w:t>O</w:t>
      </w:r>
      <w:r w:rsidR="00577628" w:rsidRPr="008978C1">
        <w:rPr>
          <w:rFonts w:asciiTheme="minorHAnsi" w:eastAsia="Calibri" w:hAnsiTheme="minorHAnsi" w:cs="Arial"/>
          <w:sz w:val="22"/>
          <w:szCs w:val="20"/>
          <w:lang w:eastAsia="en-US"/>
        </w:rPr>
        <w:t>bjednávateľa, považuje sa to za podstatné porušenie zmluvy.</w:t>
      </w:r>
      <w:r w:rsidR="00577628" w:rsidRPr="00577628">
        <w:t xml:space="preserve"> </w:t>
      </w:r>
    </w:p>
    <w:p w:rsidR="00577628" w:rsidRPr="00595487" w:rsidRDefault="00577628" w:rsidP="00595487">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0"/>
          <w:lang w:eastAsia="en-US"/>
        </w:rPr>
      </w:pPr>
      <w:r>
        <w:rPr>
          <w:rFonts w:asciiTheme="minorHAnsi" w:eastAsia="Calibri" w:hAnsiTheme="minorHAnsi" w:cs="Arial"/>
          <w:sz w:val="22"/>
          <w:szCs w:val="20"/>
          <w:lang w:eastAsia="en-US"/>
        </w:rPr>
        <w:t xml:space="preserve">7.2.5  </w:t>
      </w:r>
      <w:r w:rsidRPr="00577628">
        <w:rPr>
          <w:rFonts w:asciiTheme="minorHAnsi" w:eastAsia="Calibri" w:hAnsiTheme="minorHAnsi" w:cs="Arial"/>
          <w:sz w:val="22"/>
          <w:szCs w:val="20"/>
          <w:lang w:eastAsia="en-US"/>
        </w:rPr>
        <w:t>Objednávateľ je oprávnený kontrolovať priebeh stavebných prác, dodávateľský systém i dodržiavanie všeobecných pravidiel bezpečnosti práce. Ak Objednávateľ zistí na stavbe prítomnosť neoznámených subdodávateľov, neuvedených v tejto zmluve, bude to považované za podstatné porušenie zmluvy zo strany Zhotoviteľa. Pre tento prípad dohodli zmluvné strany zmluvnú pokutu vo výške 1 000 (slovom tisíc) eur, ktorú je Objednávateľ oprávnený uplatniť opakovane. Neumožnenie kontroly, neoznámenie subdodávateľov alebo umožnenie prítomnosti neoznámených subdodávateľov na stavbe je podstatným porušením zmluvy.</w:t>
      </w:r>
    </w:p>
    <w:p w:rsidR="00030FEB" w:rsidRPr="005B5FAD" w:rsidRDefault="00577628" w:rsidP="00577628">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r>
        <w:rPr>
          <w:rFonts w:asciiTheme="minorHAnsi" w:hAnsiTheme="minorHAnsi" w:cs="Arial"/>
          <w:b/>
          <w:bCs/>
          <w:sz w:val="22"/>
          <w:szCs w:val="22"/>
        </w:rPr>
        <w:t>7.3.</w:t>
      </w:r>
      <w:r w:rsidR="00FF418D" w:rsidRPr="00437619">
        <w:rPr>
          <w:rFonts w:asciiTheme="minorHAnsi" w:hAnsiTheme="minorHAnsi" w:cs="Arial"/>
          <w:b/>
          <w:bCs/>
          <w:sz w:val="22"/>
          <w:szCs w:val="22"/>
        </w:rPr>
        <w:t>Povinnosti Z</w:t>
      </w:r>
      <w:r w:rsidR="00030FEB" w:rsidRPr="00437619">
        <w:rPr>
          <w:rFonts w:asciiTheme="minorHAnsi" w:hAnsiTheme="minorHAnsi" w:cs="Arial"/>
          <w:b/>
          <w:bCs/>
          <w:sz w:val="22"/>
          <w:szCs w:val="22"/>
        </w:rPr>
        <w:t xml:space="preserve">hotoviteľa </w:t>
      </w:r>
    </w:p>
    <w:p w:rsidR="00577628" w:rsidRDefault="00E624D7" w:rsidP="00577628">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0"/>
        </w:rPr>
      </w:pPr>
      <w:r w:rsidRPr="00437619">
        <w:rPr>
          <w:rFonts w:asciiTheme="minorHAnsi" w:hAnsiTheme="minorHAnsi" w:cs="Arial"/>
          <w:sz w:val="22"/>
          <w:szCs w:val="22"/>
        </w:rPr>
        <w:t>7.3.1</w:t>
      </w:r>
      <w:r w:rsidR="00280882">
        <w:rPr>
          <w:rFonts w:asciiTheme="minorHAnsi" w:hAnsiTheme="minorHAnsi" w:cs="Arial"/>
          <w:sz w:val="22"/>
          <w:szCs w:val="22"/>
        </w:rPr>
        <w:tab/>
      </w:r>
      <w:r w:rsidR="00577628" w:rsidRPr="008978C1">
        <w:rPr>
          <w:rFonts w:asciiTheme="minorHAnsi" w:hAnsiTheme="minorHAnsi" w:cs="Arial"/>
          <w:sz w:val="22"/>
          <w:szCs w:val="20"/>
        </w:rPr>
        <w:t>Zhotoviteľ je povinný viesť prostredníctvom stavbyvedúceho stavebný denník, do ktorého bude zapisovať všetky skutočnosti rozhodujúce pre zhotovenie Diela v zmysle vyhlášky 453/2000 Z. z. vydanej Ministerstvom životného prostredia SR a v zmysle zákona č. 50/1976 Z. z. a predkladať staveb</w:t>
      </w:r>
      <w:r w:rsidR="00577628">
        <w:rPr>
          <w:rFonts w:asciiTheme="minorHAnsi" w:hAnsiTheme="minorHAnsi" w:cs="Arial"/>
          <w:sz w:val="22"/>
          <w:szCs w:val="20"/>
        </w:rPr>
        <w:t xml:space="preserve">ný denník technickému </w:t>
      </w:r>
      <w:proofErr w:type="spellStart"/>
      <w:r w:rsidR="00577628">
        <w:rPr>
          <w:rFonts w:asciiTheme="minorHAnsi" w:hAnsiTheme="minorHAnsi" w:cs="Arial"/>
          <w:sz w:val="22"/>
          <w:szCs w:val="20"/>
        </w:rPr>
        <w:t>dozorovi</w:t>
      </w:r>
      <w:proofErr w:type="spellEnd"/>
      <w:r w:rsidR="00577628">
        <w:rPr>
          <w:rFonts w:asciiTheme="minorHAnsi" w:hAnsiTheme="minorHAnsi" w:cs="Arial"/>
          <w:sz w:val="22"/>
          <w:szCs w:val="20"/>
        </w:rPr>
        <w:t xml:space="preserve"> O</w:t>
      </w:r>
      <w:r w:rsidR="00577628" w:rsidRPr="008978C1">
        <w:rPr>
          <w:rFonts w:asciiTheme="minorHAnsi" w:hAnsiTheme="minorHAnsi" w:cs="Arial"/>
          <w:sz w:val="22"/>
          <w:szCs w:val="20"/>
        </w:rPr>
        <w:t>bjednávateľa denne. Zároveň je povinný viesť v</w:t>
      </w:r>
      <w:r w:rsidR="00577628">
        <w:rPr>
          <w:rFonts w:asciiTheme="minorHAnsi" w:hAnsiTheme="minorHAnsi" w:cs="Arial"/>
          <w:sz w:val="22"/>
          <w:szCs w:val="20"/>
        </w:rPr>
        <w:t> stavebnom denníku</w:t>
      </w:r>
      <w:r w:rsidR="00577628" w:rsidRPr="008978C1">
        <w:rPr>
          <w:rFonts w:asciiTheme="minorHAnsi" w:hAnsiTheme="minorHAnsi" w:cs="Arial"/>
          <w:sz w:val="22"/>
          <w:szCs w:val="20"/>
        </w:rPr>
        <w:t xml:space="preserve"> podrobný popis výkonov.</w:t>
      </w:r>
    </w:p>
    <w:p w:rsidR="00577628" w:rsidRDefault="00E624D7" w:rsidP="00577628">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0"/>
        </w:rPr>
      </w:pPr>
      <w:r w:rsidRPr="00437619">
        <w:rPr>
          <w:rFonts w:asciiTheme="minorHAnsi" w:hAnsiTheme="minorHAnsi" w:cs="Arial"/>
          <w:sz w:val="22"/>
          <w:szCs w:val="22"/>
        </w:rPr>
        <w:t xml:space="preserve">7.3.2  </w:t>
      </w:r>
      <w:r w:rsidR="00280882">
        <w:rPr>
          <w:rFonts w:asciiTheme="minorHAnsi" w:hAnsiTheme="minorHAnsi" w:cs="Arial"/>
          <w:sz w:val="22"/>
          <w:szCs w:val="22"/>
        </w:rPr>
        <w:tab/>
      </w:r>
      <w:r w:rsidR="00577628">
        <w:rPr>
          <w:rFonts w:asciiTheme="minorHAnsi" w:hAnsiTheme="minorHAnsi" w:cs="Arial"/>
          <w:sz w:val="22"/>
          <w:szCs w:val="20"/>
        </w:rPr>
        <w:t>Zhotoviteľ vyrobí a o</w:t>
      </w:r>
      <w:r w:rsidR="00577628" w:rsidRPr="00D222EF">
        <w:rPr>
          <w:rFonts w:asciiTheme="minorHAnsi" w:hAnsiTheme="minorHAnsi" w:cs="Arial"/>
          <w:sz w:val="22"/>
          <w:szCs w:val="20"/>
        </w:rPr>
        <w:t>sad</w:t>
      </w:r>
      <w:r w:rsidR="00577628">
        <w:rPr>
          <w:rFonts w:asciiTheme="minorHAnsi" w:hAnsiTheme="minorHAnsi" w:cs="Arial"/>
          <w:sz w:val="22"/>
          <w:szCs w:val="20"/>
        </w:rPr>
        <w:t>í</w:t>
      </w:r>
      <w:r w:rsidR="00577628" w:rsidRPr="00D222EF">
        <w:rPr>
          <w:rFonts w:asciiTheme="minorHAnsi" w:hAnsiTheme="minorHAnsi" w:cs="Arial"/>
          <w:sz w:val="22"/>
          <w:szCs w:val="20"/>
        </w:rPr>
        <w:t xml:space="preserve"> informačn</w:t>
      </w:r>
      <w:r w:rsidR="00577628">
        <w:rPr>
          <w:rFonts w:asciiTheme="minorHAnsi" w:hAnsiTheme="minorHAnsi" w:cs="Arial"/>
          <w:sz w:val="22"/>
          <w:szCs w:val="20"/>
        </w:rPr>
        <w:t>é</w:t>
      </w:r>
      <w:r w:rsidR="00577628" w:rsidRPr="00D222EF">
        <w:rPr>
          <w:rFonts w:asciiTheme="minorHAnsi" w:hAnsiTheme="minorHAnsi" w:cs="Arial"/>
          <w:sz w:val="22"/>
          <w:szCs w:val="20"/>
        </w:rPr>
        <w:t xml:space="preserve"> tabu</w:t>
      </w:r>
      <w:r w:rsidR="00577628">
        <w:rPr>
          <w:rFonts w:asciiTheme="minorHAnsi" w:hAnsiTheme="minorHAnsi" w:cs="Arial"/>
          <w:sz w:val="22"/>
          <w:szCs w:val="20"/>
        </w:rPr>
        <w:t>le</w:t>
      </w:r>
      <w:r w:rsidR="00577628" w:rsidRPr="00D222EF">
        <w:rPr>
          <w:rFonts w:asciiTheme="minorHAnsi" w:hAnsiTheme="minorHAnsi" w:cs="Arial"/>
          <w:sz w:val="22"/>
          <w:szCs w:val="20"/>
        </w:rPr>
        <w:t xml:space="preserve"> </w:t>
      </w:r>
      <w:r w:rsidR="00577628">
        <w:rPr>
          <w:rFonts w:asciiTheme="minorHAnsi" w:hAnsiTheme="minorHAnsi" w:cs="Arial"/>
          <w:sz w:val="22"/>
          <w:szCs w:val="20"/>
        </w:rPr>
        <w:t xml:space="preserve">stavby </w:t>
      </w:r>
      <w:r w:rsidR="00577628" w:rsidRPr="00D222EF">
        <w:rPr>
          <w:rFonts w:asciiTheme="minorHAnsi" w:hAnsiTheme="minorHAnsi" w:cs="Arial"/>
          <w:sz w:val="22"/>
          <w:szCs w:val="20"/>
        </w:rPr>
        <w:t xml:space="preserve">po dobu odo dňa prevzatia staveniska v súlade so zmluvou až do dokončenia Diela a </w:t>
      </w:r>
      <w:r w:rsidR="00577628">
        <w:rPr>
          <w:rFonts w:asciiTheme="minorHAnsi" w:hAnsiTheme="minorHAnsi" w:cs="Arial"/>
          <w:sz w:val="22"/>
          <w:szCs w:val="20"/>
        </w:rPr>
        <w:t>ich</w:t>
      </w:r>
      <w:r w:rsidR="00577628" w:rsidRPr="00D222EF">
        <w:rPr>
          <w:rFonts w:asciiTheme="minorHAnsi" w:hAnsiTheme="minorHAnsi" w:cs="Arial"/>
          <w:sz w:val="22"/>
          <w:szCs w:val="20"/>
        </w:rPr>
        <w:t xml:space="preserve"> následnú likvidáciu</w:t>
      </w:r>
      <w:r w:rsidR="00577628">
        <w:rPr>
          <w:rFonts w:asciiTheme="minorHAnsi" w:hAnsiTheme="minorHAnsi" w:cs="Arial"/>
          <w:sz w:val="22"/>
          <w:szCs w:val="20"/>
        </w:rPr>
        <w:t>. Zhotoviteľ je povinný umožniť Objednávateľovi osadenie dočasného pútača v zmysle povinnej publicity príslušného operačného programu na mieste realizácie stavby, ktorý poskytne Objednávateľ.</w:t>
      </w:r>
    </w:p>
    <w:p w:rsidR="00030FEB" w:rsidRPr="00437619" w:rsidRDefault="005B5FAD" w:rsidP="00577628">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Pr>
          <w:rFonts w:asciiTheme="minorHAnsi" w:hAnsiTheme="minorHAnsi" w:cs="Arial"/>
          <w:sz w:val="22"/>
          <w:szCs w:val="22"/>
        </w:rPr>
        <w:t>7.3.3</w:t>
      </w:r>
      <w:r w:rsidR="00280882">
        <w:rPr>
          <w:rFonts w:asciiTheme="minorHAnsi" w:hAnsiTheme="minorHAnsi" w:cs="Arial"/>
          <w:sz w:val="22"/>
          <w:szCs w:val="22"/>
        </w:rPr>
        <w:tab/>
      </w:r>
      <w:r w:rsidR="00E624D7" w:rsidRPr="00437619">
        <w:rPr>
          <w:rFonts w:asciiTheme="minorHAnsi" w:hAnsiTheme="minorHAnsi" w:cs="Arial"/>
          <w:sz w:val="22"/>
          <w:szCs w:val="22"/>
        </w:rPr>
        <w:t>Zhotoviteľ j</w:t>
      </w:r>
      <w:r w:rsidR="00030FEB" w:rsidRPr="00437619">
        <w:rPr>
          <w:rFonts w:asciiTheme="minorHAnsi" w:hAnsiTheme="minorHAnsi" w:cs="Arial"/>
          <w:sz w:val="22"/>
          <w:szCs w:val="22"/>
        </w:rPr>
        <w:t>e povinný dodržiavať pokyny</w:t>
      </w:r>
      <w:r w:rsidR="00D36B3E" w:rsidRPr="00437619">
        <w:rPr>
          <w:rFonts w:asciiTheme="minorHAnsi" w:hAnsiTheme="minorHAnsi" w:cs="Arial"/>
          <w:sz w:val="22"/>
          <w:szCs w:val="22"/>
        </w:rPr>
        <w:t xml:space="preserve"> týkajúce sa diela, ktoré mu vydal Objednávateľ počas zhotovovania Diela</w:t>
      </w:r>
      <w:r w:rsidR="00030FEB" w:rsidRPr="00437619">
        <w:rPr>
          <w:rFonts w:asciiTheme="minorHAnsi" w:hAnsiTheme="minorHAnsi" w:cs="Arial"/>
          <w:sz w:val="22"/>
          <w:szCs w:val="22"/>
        </w:rPr>
        <w:t xml:space="preserve"> </w:t>
      </w:r>
      <w:r w:rsidR="00D36B3E" w:rsidRPr="00437619">
        <w:rPr>
          <w:rFonts w:asciiTheme="minorHAnsi" w:hAnsiTheme="minorHAnsi" w:cs="Arial"/>
          <w:sz w:val="22"/>
          <w:szCs w:val="22"/>
        </w:rPr>
        <w:t xml:space="preserve">v súlade s touto </w:t>
      </w:r>
      <w:r>
        <w:rPr>
          <w:rFonts w:asciiTheme="minorHAnsi" w:hAnsiTheme="minorHAnsi" w:cs="Arial"/>
          <w:sz w:val="22"/>
          <w:szCs w:val="22"/>
        </w:rPr>
        <w:t>z</w:t>
      </w:r>
      <w:r w:rsidR="00D36B3E" w:rsidRPr="00437619">
        <w:rPr>
          <w:rFonts w:asciiTheme="minorHAnsi" w:hAnsiTheme="minorHAnsi" w:cs="Arial"/>
          <w:sz w:val="22"/>
          <w:szCs w:val="22"/>
        </w:rPr>
        <w:t>mluvou.</w:t>
      </w:r>
      <w:r w:rsidR="00030FEB" w:rsidRPr="00437619">
        <w:rPr>
          <w:rFonts w:asciiTheme="minorHAnsi" w:hAnsiTheme="minorHAnsi" w:cs="Arial"/>
          <w:sz w:val="22"/>
          <w:szCs w:val="22"/>
        </w:rPr>
        <w:t xml:space="preserve">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4</w:t>
      </w:r>
      <w:r w:rsidRPr="00437619">
        <w:rPr>
          <w:rFonts w:asciiTheme="minorHAnsi" w:hAnsiTheme="minorHAnsi" w:cs="Arial"/>
          <w:sz w:val="22"/>
          <w:szCs w:val="22"/>
        </w:rPr>
        <w:t xml:space="preserve">   Zhotoviteľ j</w:t>
      </w:r>
      <w:r w:rsidR="00030FEB" w:rsidRPr="00437619">
        <w:rPr>
          <w:rFonts w:asciiTheme="minorHAnsi" w:hAnsiTheme="minorHAnsi" w:cs="Arial"/>
          <w:sz w:val="22"/>
          <w:szCs w:val="22"/>
        </w:rPr>
        <w:t xml:space="preserve">e povinný sledovať obsah stavebného denníka a k zápisom v ňom uvedených sa vyjadriť do troch pracovných dní, inak sa má za to, že s obsahom zápisu súhlasí. </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5</w:t>
      </w:r>
      <w:r w:rsidRPr="00437619">
        <w:rPr>
          <w:rFonts w:asciiTheme="minorHAnsi" w:hAnsiTheme="minorHAnsi" w:cs="Arial"/>
          <w:sz w:val="22"/>
          <w:szCs w:val="22"/>
        </w:rPr>
        <w:t xml:space="preserve">   </w:t>
      </w:r>
      <w:r w:rsidR="00280882">
        <w:rPr>
          <w:rFonts w:asciiTheme="minorHAnsi" w:hAnsiTheme="minorHAnsi" w:cs="Arial"/>
          <w:sz w:val="22"/>
          <w:szCs w:val="22"/>
        </w:rPr>
        <w:tab/>
      </w:r>
      <w:r w:rsidRPr="00437619">
        <w:rPr>
          <w:rFonts w:asciiTheme="minorHAnsi" w:hAnsiTheme="minorHAnsi" w:cs="Arial"/>
          <w:sz w:val="22"/>
          <w:szCs w:val="22"/>
        </w:rPr>
        <w:t xml:space="preserve">Zhotoviteľ je povinný mať riadne vypísaný stavebný denník v zmysle § 46d zákona č. 50/1976 Z. z., v opačnom prípade to bude považované za podstatné porušenie zmluvy o dielo.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6</w:t>
      </w:r>
      <w:r w:rsidRPr="00437619">
        <w:rPr>
          <w:rFonts w:asciiTheme="minorHAnsi" w:hAnsiTheme="minorHAnsi" w:cs="Arial"/>
          <w:sz w:val="22"/>
          <w:szCs w:val="22"/>
        </w:rPr>
        <w:t xml:space="preserve">  Ak pri zhotovovaní Diela dôjde k zakrytiu dovtedy vykonaných prác alebo častí Diela, je Zhotoviteľ povinný písomne vyzvať Objednávateľa na kontrolu realizovaného Diela</w:t>
      </w:r>
      <w:r w:rsidR="005B5FAD">
        <w:rPr>
          <w:rFonts w:asciiTheme="minorHAnsi" w:hAnsiTheme="minorHAnsi" w:cs="Arial"/>
          <w:sz w:val="22"/>
          <w:szCs w:val="22"/>
        </w:rPr>
        <w:t xml:space="preserve">  </w:t>
      </w:r>
      <w:r w:rsidRPr="00437619">
        <w:rPr>
          <w:rFonts w:asciiTheme="minorHAnsi" w:hAnsiTheme="minorHAnsi" w:cs="Arial"/>
          <w:sz w:val="22"/>
          <w:szCs w:val="22"/>
        </w:rPr>
        <w:t xml:space="preserve"> </w:t>
      </w:r>
      <w:r w:rsidR="00527AAB">
        <w:rPr>
          <w:rFonts w:asciiTheme="minorHAnsi" w:hAnsiTheme="minorHAnsi" w:cs="Arial"/>
          <w:sz w:val="22"/>
          <w:szCs w:val="22"/>
        </w:rPr>
        <w:t xml:space="preserve">                  </w:t>
      </w:r>
      <w:r w:rsidRPr="00437619">
        <w:rPr>
          <w:rFonts w:asciiTheme="minorHAnsi" w:hAnsiTheme="minorHAnsi" w:cs="Arial"/>
          <w:sz w:val="22"/>
          <w:szCs w:val="22"/>
        </w:rPr>
        <w:t>v stavebnom denníku. Z dôvodu operatívnosti Zhotoviteľ v zápise oznámi  min. jeden pracovný deň vopred predpokladanú hodinu a deň kontroly zakrývaných prác, resp. častí Diela.</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7</w:t>
      </w:r>
      <w:r w:rsidRPr="00437619">
        <w:rPr>
          <w:rFonts w:asciiTheme="minorHAnsi" w:hAnsiTheme="minorHAnsi" w:cs="Arial"/>
          <w:sz w:val="22"/>
          <w:szCs w:val="22"/>
        </w:rPr>
        <w:t xml:space="preserve">  Zhotoviteľ je v súlade s § 551 zákona č. 513/1991 Zb. – Obchodného zákonníka v znení neskorších predpisov povinný bez zbytočného odkladu upozorniť na nevhodnú povahu alebo vady vecí, podkladov, alebo pokynov týkajúcich sa Diela, ktoré mu dal Objednávateľ počas zhotovovania Diela, ak Zhotoviteľ mohol túto nevhodnosť zistiť pri vynaložení odbornej starostlivosti.</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8</w:t>
      </w:r>
      <w:r w:rsidRPr="00437619">
        <w:rPr>
          <w:rFonts w:asciiTheme="minorHAnsi" w:hAnsiTheme="minorHAnsi" w:cs="Arial"/>
          <w:sz w:val="22"/>
          <w:szCs w:val="22"/>
        </w:rPr>
        <w:t xml:space="preserve">  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rsidR="00090620" w:rsidRPr="00437619" w:rsidRDefault="00030FEB" w:rsidP="005B5FA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w:t>
      </w:r>
      <w:r w:rsidR="005B5FAD">
        <w:rPr>
          <w:rFonts w:asciiTheme="minorHAnsi" w:hAnsiTheme="minorHAnsi" w:cs="Arial"/>
          <w:sz w:val="22"/>
          <w:szCs w:val="22"/>
        </w:rPr>
        <w:t>9</w:t>
      </w:r>
      <w:r w:rsidRPr="00437619">
        <w:rPr>
          <w:rFonts w:asciiTheme="minorHAnsi" w:hAnsiTheme="minorHAnsi" w:cs="Arial"/>
          <w:sz w:val="22"/>
          <w:szCs w:val="22"/>
        </w:rPr>
        <w:t xml:space="preserve">   </w:t>
      </w:r>
      <w:r w:rsidR="00280882">
        <w:rPr>
          <w:rFonts w:asciiTheme="minorHAnsi" w:hAnsiTheme="minorHAnsi" w:cs="Arial"/>
          <w:sz w:val="22"/>
          <w:szCs w:val="22"/>
        </w:rPr>
        <w:tab/>
      </w:r>
      <w:r w:rsidRPr="00437619">
        <w:rPr>
          <w:rFonts w:asciiTheme="minorHAnsi" w:hAnsiTheme="minorHAnsi" w:cs="Arial"/>
          <w:sz w:val="22"/>
          <w:szCs w:val="22"/>
        </w:rPr>
        <w:t xml:space="preserve">Ak </w:t>
      </w:r>
      <w:r w:rsidR="005B5FAD">
        <w:rPr>
          <w:rFonts w:asciiTheme="minorHAnsi" w:hAnsiTheme="minorHAnsi" w:cs="Arial"/>
          <w:sz w:val="22"/>
          <w:szCs w:val="22"/>
        </w:rPr>
        <w:t xml:space="preserve">Zhotoviteľ </w:t>
      </w:r>
      <w:r w:rsidRPr="00437619">
        <w:rPr>
          <w:rFonts w:asciiTheme="minorHAnsi" w:hAnsiTheme="minorHAnsi" w:cs="Arial"/>
          <w:sz w:val="22"/>
          <w:szCs w:val="22"/>
        </w:rPr>
        <w:t xml:space="preserve">zistí skryté prekážky na mieste kde má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zhotoviť a ktoré mu bránia zhotoviť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riadne, je povinný ihneď takéto prekážky oznámiť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 projektantovi a ak sa nedajú odstrániť, navrhnúť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zmenu </w:t>
      </w:r>
      <w:r w:rsidR="00B427A3">
        <w:rPr>
          <w:rFonts w:asciiTheme="minorHAnsi" w:hAnsiTheme="minorHAnsi" w:cs="Arial"/>
          <w:sz w:val="22"/>
          <w:szCs w:val="22"/>
        </w:rPr>
        <w:t>z</w:t>
      </w:r>
      <w:r w:rsidR="00711C8B" w:rsidRPr="00437619">
        <w:rPr>
          <w:rFonts w:asciiTheme="minorHAnsi" w:hAnsiTheme="minorHAnsi" w:cs="Arial"/>
          <w:sz w:val="22"/>
          <w:szCs w:val="22"/>
        </w:rPr>
        <w:t>mluvy</w:t>
      </w:r>
      <w:r w:rsidRPr="00437619">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color w:val="FF0000"/>
          <w:sz w:val="22"/>
          <w:szCs w:val="22"/>
        </w:rPr>
      </w:pPr>
      <w:r w:rsidRPr="00437619">
        <w:rPr>
          <w:rFonts w:asciiTheme="minorHAnsi" w:hAnsiTheme="minorHAnsi" w:cs="Arial"/>
          <w:sz w:val="22"/>
          <w:szCs w:val="22"/>
        </w:rPr>
        <w:t>7.3.</w:t>
      </w:r>
      <w:r w:rsidR="005B5FAD">
        <w:rPr>
          <w:rFonts w:asciiTheme="minorHAnsi" w:hAnsiTheme="minorHAnsi" w:cs="Arial"/>
          <w:sz w:val="22"/>
          <w:szCs w:val="22"/>
        </w:rPr>
        <w:t>10</w:t>
      </w:r>
      <w:r w:rsidRPr="00437619">
        <w:rPr>
          <w:rFonts w:asciiTheme="minorHAnsi" w:hAnsiTheme="minorHAnsi" w:cs="Arial"/>
          <w:sz w:val="22"/>
          <w:szCs w:val="22"/>
        </w:rPr>
        <w:t xml:space="preserve"> Zhotoviteľ je povinný zabezpečiť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proti krádeži a poškodeniu. Zhotoviteľ znáša nebezpečenstvo škody na zhotovovanom diele do doby písomného odovzdania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lastRenderedPageBreak/>
        <w:t>O</w:t>
      </w:r>
      <w:r w:rsidRPr="00437619">
        <w:rPr>
          <w:rFonts w:asciiTheme="minorHAnsi" w:hAnsiTheme="minorHAnsi" w:cs="Arial"/>
          <w:sz w:val="22"/>
          <w:szCs w:val="22"/>
        </w:rPr>
        <w:t xml:space="preserve">bjednávateľovi. Počas realizácie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zabezpečí čistotu komunikácie a priľahlých komunikácií. V prípade znečistenia priľahlých miestnych komunikácií pri uskutočňovaní stavebných prác </w:t>
      </w:r>
      <w:r w:rsidR="00FF418D" w:rsidRPr="00437619">
        <w:rPr>
          <w:rFonts w:asciiTheme="minorHAnsi" w:hAnsiTheme="minorHAnsi" w:cs="Arial"/>
          <w:sz w:val="22"/>
          <w:szCs w:val="22"/>
        </w:rPr>
        <w:t>Z</w:t>
      </w:r>
      <w:r w:rsidRPr="00437619">
        <w:rPr>
          <w:rFonts w:asciiTheme="minorHAnsi" w:hAnsiTheme="minorHAnsi" w:cs="Arial"/>
          <w:sz w:val="22"/>
          <w:szCs w:val="22"/>
        </w:rPr>
        <w:t>hotoviteľ zabezpečí ich pravidelné a bezod</w:t>
      </w:r>
      <w:r w:rsidR="00861614" w:rsidRPr="00437619">
        <w:rPr>
          <w:rFonts w:asciiTheme="minorHAnsi" w:hAnsiTheme="minorHAnsi" w:cs="Arial"/>
          <w:sz w:val="22"/>
          <w:szCs w:val="22"/>
        </w:rPr>
        <w:t>kladné čistenie a z</w:t>
      </w:r>
      <w:r w:rsidRPr="00437619">
        <w:rPr>
          <w:rFonts w:asciiTheme="minorHAnsi" w:hAnsiTheme="minorHAnsi" w:cs="Arial"/>
          <w:sz w:val="22"/>
          <w:szCs w:val="22"/>
        </w:rPr>
        <w:t xml:space="preserve">ároveň zabezpečí osvetlenie staveniska počas výstavby, čo je zahrnuté v cene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Zhotoviteľ je povinný zabezpečiť </w:t>
      </w:r>
      <w:r w:rsidRPr="005B5FAD">
        <w:rPr>
          <w:rFonts w:asciiTheme="minorHAnsi" w:hAnsiTheme="minorHAnsi" w:cs="Arial"/>
          <w:b/>
          <w:sz w:val="22"/>
          <w:szCs w:val="22"/>
        </w:rPr>
        <w:t xml:space="preserve">i poistenie </w:t>
      </w:r>
      <w:r w:rsidR="008D136E" w:rsidRPr="005B5FAD">
        <w:rPr>
          <w:rFonts w:asciiTheme="minorHAnsi" w:hAnsiTheme="minorHAnsi" w:cs="Arial"/>
          <w:b/>
          <w:sz w:val="22"/>
          <w:szCs w:val="22"/>
        </w:rPr>
        <w:t>všeobecnej zodpovednosti za škodu spôsobenú pri výkone činností</w:t>
      </w:r>
      <w:r w:rsidRPr="00437619">
        <w:rPr>
          <w:rFonts w:asciiTheme="minorHAnsi" w:hAnsiTheme="minorHAnsi" w:cs="Arial"/>
          <w:sz w:val="22"/>
          <w:szCs w:val="22"/>
        </w:rPr>
        <w:t xml:space="preserve"> na dobu realizácie stavebného </w:t>
      </w:r>
      <w:r w:rsidR="00604C21" w:rsidRPr="00437619">
        <w:rPr>
          <w:rFonts w:asciiTheme="minorHAnsi" w:hAnsiTheme="minorHAnsi" w:cs="Arial"/>
          <w:sz w:val="22"/>
          <w:szCs w:val="22"/>
        </w:rPr>
        <w:t>D</w:t>
      </w:r>
      <w:r w:rsidRPr="00437619">
        <w:rPr>
          <w:rFonts w:asciiTheme="minorHAnsi" w:hAnsiTheme="minorHAnsi" w:cs="Arial"/>
          <w:sz w:val="22"/>
          <w:szCs w:val="22"/>
        </w:rPr>
        <w:t>iela.</w:t>
      </w:r>
      <w:r w:rsidR="007A11F6" w:rsidRPr="00437619">
        <w:rPr>
          <w:rFonts w:asciiTheme="minorHAnsi" w:hAnsiTheme="minorHAnsi" w:cs="Arial"/>
          <w:sz w:val="22"/>
          <w:szCs w:val="22"/>
        </w:rPr>
        <w:t xml:space="preserve"> </w:t>
      </w:r>
      <w:r w:rsidR="00E840F6" w:rsidRPr="00E840F6">
        <w:rPr>
          <w:rFonts w:asciiTheme="minorHAnsi" w:hAnsiTheme="minorHAnsi" w:cs="Arial"/>
          <w:color w:val="FF0000"/>
          <w:sz w:val="22"/>
          <w:szCs w:val="22"/>
        </w:rPr>
        <w:t xml:space="preserve">Zmluvu </w:t>
      </w:r>
      <w:r w:rsidR="00E840F6">
        <w:rPr>
          <w:rFonts w:asciiTheme="minorHAnsi" w:hAnsiTheme="minorHAnsi" w:cs="Arial"/>
          <w:color w:val="FF0000"/>
          <w:sz w:val="22"/>
          <w:szCs w:val="22"/>
        </w:rPr>
        <w:t xml:space="preserve">o poistení na realizáciu diela predloží </w:t>
      </w:r>
      <w:r w:rsidR="001F062A">
        <w:rPr>
          <w:rFonts w:asciiTheme="minorHAnsi" w:hAnsiTheme="minorHAnsi" w:cs="Arial"/>
          <w:color w:val="FF0000"/>
          <w:sz w:val="22"/>
          <w:szCs w:val="22"/>
        </w:rPr>
        <w:t xml:space="preserve">Zhotoviteľ </w:t>
      </w:r>
      <w:r w:rsidR="00E840F6">
        <w:rPr>
          <w:rFonts w:asciiTheme="minorHAnsi" w:hAnsiTheme="minorHAnsi" w:cs="Arial"/>
          <w:color w:val="FF0000"/>
          <w:sz w:val="22"/>
          <w:szCs w:val="22"/>
        </w:rPr>
        <w:t xml:space="preserve">Objednávateľovi do 14 kalendárnych dní odo dňa nadobudnutia účinnosti </w:t>
      </w:r>
      <w:proofErr w:type="spellStart"/>
      <w:r w:rsidR="00E840F6">
        <w:rPr>
          <w:rFonts w:asciiTheme="minorHAnsi" w:hAnsiTheme="minorHAnsi" w:cs="Arial"/>
          <w:color w:val="FF0000"/>
          <w:sz w:val="22"/>
          <w:szCs w:val="22"/>
        </w:rPr>
        <w:t>ZoD</w:t>
      </w:r>
      <w:proofErr w:type="spellEnd"/>
      <w:r w:rsidR="00E840F6">
        <w:rPr>
          <w:rFonts w:asciiTheme="minorHAnsi" w:hAnsiTheme="minorHAnsi" w:cs="Arial"/>
          <w:color w:val="FF0000"/>
          <w:sz w:val="22"/>
          <w:szCs w:val="22"/>
        </w:rPr>
        <w:t>.</w:t>
      </w:r>
    </w:p>
    <w:p w:rsidR="00030FEB" w:rsidRPr="00437619" w:rsidRDefault="00030FEB" w:rsidP="00F959A2">
      <w:pPr>
        <w:widowControl w:val="0"/>
        <w:tabs>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7.3.1</w:t>
      </w:r>
      <w:r w:rsidR="005B5FAD">
        <w:rPr>
          <w:rFonts w:asciiTheme="minorHAnsi" w:hAnsiTheme="minorHAnsi" w:cs="Arial"/>
          <w:sz w:val="22"/>
          <w:szCs w:val="22"/>
        </w:rPr>
        <w:t>1</w:t>
      </w:r>
      <w:r w:rsidRPr="00437619">
        <w:rPr>
          <w:rFonts w:asciiTheme="minorHAnsi" w:hAnsiTheme="minorHAnsi" w:cs="Arial"/>
          <w:sz w:val="22"/>
          <w:szCs w:val="22"/>
        </w:rPr>
        <w:t xml:space="preserve"> Zhotoviteľ v plnom rozsahu zodpovedá za bezpečnosť a ochranu zdravia všetkých osôb </w:t>
      </w:r>
      <w:r w:rsidR="00527AAB">
        <w:rPr>
          <w:rFonts w:asciiTheme="minorHAnsi" w:hAnsiTheme="minorHAnsi" w:cs="Arial"/>
          <w:sz w:val="22"/>
          <w:szCs w:val="22"/>
        </w:rPr>
        <w:t xml:space="preserve">          </w:t>
      </w:r>
      <w:r w:rsidR="005B5FAD">
        <w:rPr>
          <w:rFonts w:asciiTheme="minorHAnsi" w:hAnsiTheme="minorHAnsi" w:cs="Arial"/>
          <w:sz w:val="22"/>
          <w:szCs w:val="22"/>
        </w:rPr>
        <w:t xml:space="preserve">    </w:t>
      </w:r>
      <w:r w:rsidR="00527AAB">
        <w:rPr>
          <w:rFonts w:asciiTheme="minorHAnsi" w:hAnsiTheme="minorHAnsi" w:cs="Arial"/>
          <w:sz w:val="22"/>
          <w:szCs w:val="22"/>
        </w:rPr>
        <w:t xml:space="preserve"> </w:t>
      </w:r>
      <w:r w:rsidRPr="00437619">
        <w:rPr>
          <w:rFonts w:asciiTheme="minorHAnsi" w:hAnsiTheme="minorHAnsi" w:cs="Arial"/>
          <w:sz w:val="22"/>
          <w:szCs w:val="22"/>
        </w:rPr>
        <w:t>v priestore staveniska a</w:t>
      </w:r>
      <w:r w:rsidRPr="00437619">
        <w:rPr>
          <w:rFonts w:asciiTheme="minorHAnsi" w:hAnsiTheme="minorHAnsi" w:cs="Arial"/>
          <w:snapToGrid w:val="0"/>
          <w:sz w:val="22"/>
          <w:szCs w:val="22"/>
        </w:rPr>
        <w:t xml:space="preserve"> ochrannej zóne staveniska na verejnom priestranstve, vykoná také bezpečnostné opatrenia, aby nedošlo k ohrozeniu osôb v okolí staveniska (oplotenie, dočasné zábradlia, prechody, bezpečnostné pásky a pod.). </w:t>
      </w:r>
    </w:p>
    <w:p w:rsidR="00030FEB" w:rsidRPr="00437619" w:rsidRDefault="00030FEB" w:rsidP="005B5FA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w:t>
      </w:r>
      <w:r w:rsidR="005B5FAD">
        <w:rPr>
          <w:rFonts w:asciiTheme="minorHAnsi" w:hAnsiTheme="minorHAnsi" w:cs="Arial"/>
          <w:sz w:val="22"/>
          <w:szCs w:val="22"/>
        </w:rPr>
        <w:t>2</w:t>
      </w:r>
      <w:r w:rsidR="00280882">
        <w:rPr>
          <w:rFonts w:asciiTheme="minorHAnsi" w:hAnsiTheme="minorHAnsi" w:cs="Arial"/>
          <w:sz w:val="22"/>
          <w:szCs w:val="22"/>
        </w:rPr>
        <w:tab/>
      </w:r>
      <w:r w:rsidR="00FD7BD8" w:rsidRPr="00437619">
        <w:rPr>
          <w:rFonts w:asciiTheme="minorHAnsi" w:hAnsiTheme="minorHAnsi" w:cs="Arial"/>
          <w:sz w:val="22"/>
          <w:szCs w:val="22"/>
        </w:rPr>
        <w:t>Zhotoviteľ je povinný zabezpečiť na vlastné náklady osobné ochranné pomôcky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r w:rsidRPr="00437619">
        <w:rPr>
          <w:rFonts w:asciiTheme="minorHAnsi" w:hAnsiTheme="minorHAnsi" w:cs="Arial"/>
          <w:sz w:val="22"/>
          <w:szCs w:val="22"/>
        </w:rPr>
        <w:t xml:space="preserve"> </w:t>
      </w:r>
    </w:p>
    <w:p w:rsidR="0099358B" w:rsidRDefault="00030FEB" w:rsidP="00010D48">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7.3.1</w:t>
      </w:r>
      <w:r w:rsidR="005B5FAD">
        <w:rPr>
          <w:rFonts w:asciiTheme="minorHAnsi" w:hAnsiTheme="minorHAnsi" w:cs="Arial"/>
          <w:sz w:val="22"/>
          <w:szCs w:val="22"/>
        </w:rPr>
        <w:t>3</w:t>
      </w:r>
      <w:r w:rsidR="00280882">
        <w:rPr>
          <w:rFonts w:asciiTheme="minorHAnsi" w:hAnsiTheme="minorHAnsi" w:cs="Arial"/>
          <w:sz w:val="22"/>
          <w:szCs w:val="22"/>
        </w:rPr>
        <w:tab/>
      </w:r>
      <w:r w:rsidRPr="00437619">
        <w:rPr>
          <w:rFonts w:asciiTheme="minorHAnsi" w:hAnsiTheme="minorHAnsi" w:cs="Arial"/>
          <w:snapToGrid w:val="0"/>
          <w:sz w:val="22"/>
          <w:szCs w:val="22"/>
        </w:rPr>
        <w:t xml:space="preserve">Zhotoviteľ je povinný zabezpečiť počas výstavby </w:t>
      </w:r>
      <w:r w:rsidR="002052D4">
        <w:rPr>
          <w:rFonts w:asciiTheme="minorHAnsi" w:hAnsiTheme="minorHAnsi" w:cs="Arial"/>
          <w:snapToGrid w:val="0"/>
          <w:sz w:val="22"/>
          <w:szCs w:val="22"/>
        </w:rPr>
        <w:t xml:space="preserve">voľný </w:t>
      </w:r>
      <w:r w:rsidRPr="00437619">
        <w:rPr>
          <w:rFonts w:asciiTheme="minorHAnsi" w:hAnsiTheme="minorHAnsi" w:cs="Arial"/>
          <w:snapToGrid w:val="0"/>
          <w:sz w:val="22"/>
          <w:szCs w:val="22"/>
        </w:rPr>
        <w:t>prejazd automobilov s prednostným právom jazdy</w:t>
      </w:r>
      <w:r w:rsidRPr="0099358B">
        <w:rPr>
          <w:rFonts w:asciiTheme="minorHAnsi" w:hAnsiTheme="minorHAnsi" w:cs="Arial"/>
          <w:snapToGrid w:val="0"/>
          <w:sz w:val="22"/>
          <w:szCs w:val="22"/>
        </w:rPr>
        <w:t>.</w:t>
      </w:r>
      <w:r w:rsidRPr="00437619">
        <w:rPr>
          <w:rFonts w:asciiTheme="minorHAnsi" w:hAnsiTheme="minorHAnsi" w:cs="Arial"/>
          <w:snapToGrid w:val="0"/>
          <w:sz w:val="22"/>
          <w:szCs w:val="22"/>
        </w:rPr>
        <w:t xml:space="preserve">  </w:t>
      </w:r>
    </w:p>
    <w:p w:rsidR="00030FEB" w:rsidRPr="00437619" w:rsidRDefault="00030FEB" w:rsidP="00437619">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z w:val="22"/>
          <w:szCs w:val="22"/>
        </w:rPr>
      </w:pPr>
      <w:r w:rsidRPr="00437619">
        <w:rPr>
          <w:rFonts w:asciiTheme="minorHAnsi" w:hAnsiTheme="minorHAnsi" w:cs="Arial"/>
          <w:sz w:val="22"/>
          <w:szCs w:val="22"/>
        </w:rPr>
        <w:t>7.3.1</w:t>
      </w:r>
      <w:r w:rsidR="005B5FAD">
        <w:rPr>
          <w:rFonts w:asciiTheme="minorHAnsi" w:hAnsiTheme="minorHAnsi" w:cs="Arial"/>
          <w:sz w:val="22"/>
          <w:szCs w:val="22"/>
        </w:rPr>
        <w:t>4</w:t>
      </w:r>
      <w:r w:rsidR="00280882">
        <w:rPr>
          <w:rFonts w:asciiTheme="minorHAnsi" w:hAnsiTheme="minorHAnsi" w:cs="Arial"/>
          <w:sz w:val="22"/>
          <w:szCs w:val="22"/>
        </w:rPr>
        <w:tab/>
      </w:r>
      <w:r w:rsidRPr="00437619">
        <w:rPr>
          <w:rFonts w:asciiTheme="minorHAnsi" w:hAnsiTheme="minorHAnsi" w:cs="Arial"/>
          <w:sz w:val="22"/>
          <w:szCs w:val="22"/>
        </w:rPr>
        <w:t xml:space="preserve">Zhotoviteľ nesmie počas výstavby znížiť štandard, rozsah, kvalitu, životnosť a akosť dodávok stavebných materiálov, dodávok a postupov, či iných dodaných výrobkov, ktoré budú tvoriť súčasť stavby a ktoré boli definované projektom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030FEB" w:rsidRPr="00437619" w:rsidRDefault="00030FEB" w:rsidP="0081282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w:t>
      </w:r>
      <w:r w:rsidR="005B5FAD">
        <w:rPr>
          <w:rFonts w:asciiTheme="minorHAnsi" w:hAnsiTheme="minorHAnsi" w:cs="Arial"/>
          <w:sz w:val="22"/>
          <w:szCs w:val="22"/>
        </w:rPr>
        <w:t>5</w:t>
      </w:r>
      <w:r w:rsidR="00280882">
        <w:rPr>
          <w:rFonts w:asciiTheme="minorHAnsi" w:hAnsiTheme="minorHAnsi" w:cs="Arial"/>
          <w:sz w:val="22"/>
          <w:szCs w:val="22"/>
        </w:rPr>
        <w:tab/>
      </w:r>
      <w:r w:rsidRPr="00437619">
        <w:rPr>
          <w:rFonts w:asciiTheme="minorHAnsi" w:hAnsiTheme="minorHAnsi" w:cs="Arial"/>
          <w:sz w:val="22"/>
          <w:szCs w:val="22"/>
        </w:rPr>
        <w:t xml:space="preserve"> 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w:t>
      </w:r>
    </w:p>
    <w:p w:rsidR="007A11F6"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t xml:space="preserve">vyhlášok a predpisov, ktoré sa týkajú predmetného </w:t>
      </w:r>
      <w:r w:rsidR="00604C21" w:rsidRPr="00437619">
        <w:rPr>
          <w:rFonts w:asciiTheme="minorHAnsi" w:hAnsiTheme="minorHAnsi" w:cs="Arial"/>
          <w:sz w:val="22"/>
          <w:szCs w:val="22"/>
        </w:rPr>
        <w:t>D</w:t>
      </w:r>
      <w:r w:rsidRPr="00437619">
        <w:rPr>
          <w:rFonts w:asciiTheme="minorHAnsi" w:hAnsiTheme="minorHAnsi" w:cs="Arial"/>
          <w:sz w:val="22"/>
          <w:szCs w:val="22"/>
        </w:rPr>
        <w:t>iela. Všetky použité materiály a výrobky pri realizácii prác musia mať certifikát o </w:t>
      </w:r>
      <w:r w:rsidR="007A11F6" w:rsidRPr="00437619">
        <w:rPr>
          <w:rFonts w:asciiTheme="minorHAnsi" w:hAnsiTheme="minorHAnsi" w:cs="Arial"/>
          <w:sz w:val="22"/>
          <w:szCs w:val="22"/>
        </w:rPr>
        <w:t>preukázaní zhody platný pre EÚ.</w:t>
      </w:r>
    </w:p>
    <w:p w:rsid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w:t>
      </w:r>
      <w:r w:rsidR="005B5FAD">
        <w:rPr>
          <w:rFonts w:asciiTheme="minorHAnsi" w:hAnsiTheme="minorHAnsi" w:cs="Arial"/>
          <w:sz w:val="22"/>
          <w:szCs w:val="22"/>
        </w:rPr>
        <w:t>6</w:t>
      </w:r>
      <w:r w:rsidR="00280882">
        <w:rPr>
          <w:rFonts w:asciiTheme="minorHAnsi" w:hAnsiTheme="minorHAnsi" w:cs="Arial"/>
          <w:sz w:val="22"/>
          <w:szCs w:val="22"/>
        </w:rPr>
        <w:tab/>
      </w:r>
      <w:r w:rsidRPr="00437619">
        <w:rPr>
          <w:rFonts w:asciiTheme="minorHAnsi" w:hAnsiTheme="minorHAnsi" w:cs="Arial"/>
          <w:sz w:val="22"/>
          <w:szCs w:val="22"/>
        </w:rPr>
        <w:t xml:space="preserve">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w:t>
      </w:r>
      <w:r w:rsidR="005B5FAD">
        <w:rPr>
          <w:rFonts w:asciiTheme="minorHAnsi" w:hAnsiTheme="minorHAnsi" w:cs="Arial"/>
          <w:sz w:val="22"/>
          <w:szCs w:val="22"/>
        </w:rPr>
        <w:t>ich využije</w:t>
      </w:r>
      <w:r w:rsidRPr="00437619">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w:t>
      </w:r>
      <w:r w:rsidR="005B5FAD">
        <w:rPr>
          <w:rFonts w:asciiTheme="minorHAnsi" w:hAnsiTheme="minorHAnsi" w:cs="Arial"/>
          <w:sz w:val="22"/>
          <w:szCs w:val="22"/>
        </w:rPr>
        <w:t>7</w:t>
      </w:r>
      <w:r w:rsidR="00280882">
        <w:rPr>
          <w:rFonts w:asciiTheme="minorHAnsi" w:hAnsiTheme="minorHAnsi" w:cs="Arial"/>
          <w:sz w:val="22"/>
          <w:szCs w:val="22"/>
        </w:rPr>
        <w:tab/>
      </w:r>
      <w:r w:rsidRPr="00437619">
        <w:rPr>
          <w:rFonts w:asciiTheme="minorHAnsi" w:hAnsiTheme="minorHAnsi" w:cs="Arial"/>
          <w:color w:val="000000"/>
          <w:sz w:val="22"/>
          <w:szCs w:val="22"/>
        </w:rPr>
        <w:t xml:space="preserve">Ak </w:t>
      </w:r>
      <w:r w:rsidR="00FF418D" w:rsidRPr="00437619">
        <w:rPr>
          <w:rFonts w:asciiTheme="minorHAnsi" w:hAnsiTheme="minorHAnsi" w:cs="Arial"/>
          <w:color w:val="000000"/>
          <w:sz w:val="22"/>
          <w:szCs w:val="22"/>
        </w:rPr>
        <w:t>Z</w:t>
      </w:r>
      <w:r w:rsidRPr="00437619">
        <w:rPr>
          <w:rFonts w:asciiTheme="minorHAnsi" w:hAnsiTheme="minorHAnsi" w:cs="Arial"/>
          <w:color w:val="000000"/>
          <w:sz w:val="22"/>
          <w:szCs w:val="22"/>
        </w:rPr>
        <w:t xml:space="preserve">hotoviteľ poruší </w:t>
      </w:r>
      <w:r w:rsidR="00BC2F29" w:rsidRPr="00437619">
        <w:rPr>
          <w:rFonts w:asciiTheme="minorHAnsi" w:hAnsiTheme="minorHAnsi" w:cs="Arial"/>
          <w:sz w:val="22"/>
          <w:szCs w:val="22"/>
        </w:rPr>
        <w:t>povinnosti</w:t>
      </w:r>
      <w:r w:rsidRPr="00437619">
        <w:rPr>
          <w:rFonts w:asciiTheme="minorHAnsi" w:hAnsiTheme="minorHAnsi" w:cs="Arial"/>
          <w:sz w:val="22"/>
          <w:szCs w:val="22"/>
        </w:rPr>
        <w:t xml:space="preserve"> </w:t>
      </w:r>
      <w:r w:rsidRPr="00437619">
        <w:rPr>
          <w:rFonts w:asciiTheme="minorHAnsi" w:hAnsiTheme="minorHAnsi" w:cs="Arial"/>
          <w:color w:val="000000"/>
          <w:sz w:val="22"/>
          <w:szCs w:val="22"/>
        </w:rPr>
        <w:t>tejto zmluvy, znáša všetky dôsledky vyplývajúce</w:t>
      </w:r>
      <w:r w:rsidR="007A11F6" w:rsidRPr="00437619">
        <w:rPr>
          <w:rFonts w:asciiTheme="minorHAnsi" w:hAnsiTheme="minorHAnsi" w:cs="Arial"/>
          <w:color w:val="000000"/>
          <w:sz w:val="22"/>
          <w:szCs w:val="22"/>
        </w:rPr>
        <w:t xml:space="preserve"> z tejto zmluvy</w:t>
      </w:r>
      <w:r w:rsidRPr="00437619">
        <w:rPr>
          <w:rFonts w:asciiTheme="minorHAnsi" w:hAnsiTheme="minorHAnsi" w:cs="Arial"/>
          <w:color w:val="000000"/>
          <w:sz w:val="22"/>
          <w:szCs w:val="22"/>
        </w:rPr>
        <w:t>.</w:t>
      </w:r>
    </w:p>
    <w:p w:rsidR="00A9709C" w:rsidRPr="00A9709C" w:rsidRDefault="00030FEB"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8246A2">
        <w:rPr>
          <w:rFonts w:asciiTheme="minorHAnsi" w:hAnsiTheme="minorHAnsi" w:cs="Arial"/>
          <w:color w:val="000000"/>
          <w:sz w:val="22"/>
          <w:szCs w:val="22"/>
        </w:rPr>
        <w:t>7.3.1</w:t>
      </w:r>
      <w:r w:rsidR="00A9709C">
        <w:rPr>
          <w:rFonts w:asciiTheme="minorHAnsi" w:hAnsiTheme="minorHAnsi" w:cs="Arial"/>
          <w:color w:val="000000"/>
          <w:sz w:val="22"/>
          <w:szCs w:val="22"/>
        </w:rPr>
        <w:t>8</w:t>
      </w:r>
      <w:r w:rsidR="00280882">
        <w:rPr>
          <w:rFonts w:asciiTheme="minorHAnsi" w:hAnsiTheme="minorHAnsi" w:cs="Arial"/>
          <w:color w:val="000000"/>
          <w:sz w:val="22"/>
          <w:szCs w:val="22"/>
        </w:rPr>
        <w:tab/>
      </w:r>
      <w:r w:rsidR="00A9709C" w:rsidRPr="00A9709C">
        <w:rPr>
          <w:rFonts w:asciiTheme="minorHAnsi" w:hAnsiTheme="minorHAnsi" w:cs="Arial"/>
          <w:color w:val="000000"/>
          <w:sz w:val="22"/>
          <w:szCs w:val="22"/>
        </w:rPr>
        <w:t>Prípadná zmena subdodávateľa musí byť vopred písomne oznámená Objednávateľovi, resp. osobe podľa čl. 1.,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riešené formou dodatku k zmluve.</w:t>
      </w:r>
    </w:p>
    <w:p w:rsidR="00A9709C" w:rsidRPr="00A9709C" w:rsidRDefault="00A9709C"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A9709C">
        <w:rPr>
          <w:rFonts w:asciiTheme="minorHAnsi" w:hAnsiTheme="minorHAnsi" w:cs="Arial"/>
          <w:color w:val="000000"/>
          <w:sz w:val="22"/>
          <w:szCs w:val="22"/>
        </w:rPr>
        <w:tab/>
        <w:t>Písomné oznámenie o zmene subdodávateľa obsahuje:</w:t>
      </w:r>
    </w:p>
    <w:p w:rsidR="00A9709C" w:rsidRPr="00A9709C" w:rsidRDefault="00A9709C"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A9709C">
        <w:rPr>
          <w:rFonts w:asciiTheme="minorHAnsi" w:hAnsiTheme="minorHAnsi" w:cs="Arial"/>
          <w:color w:val="000000"/>
          <w:sz w:val="22"/>
          <w:szCs w:val="22"/>
        </w:rPr>
        <w:tab/>
        <w:t>- obchodné meno alebo názov subdodávateľa,</w:t>
      </w:r>
    </w:p>
    <w:p w:rsidR="00A9709C" w:rsidRPr="00A9709C" w:rsidRDefault="00A9709C"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A9709C">
        <w:rPr>
          <w:rFonts w:asciiTheme="minorHAnsi" w:hAnsiTheme="minorHAnsi" w:cs="Arial"/>
          <w:color w:val="000000"/>
          <w:sz w:val="22"/>
          <w:szCs w:val="22"/>
        </w:rPr>
        <w:tab/>
        <w:t>- rozsah subdodávky vyjadrený v Eurách,</w:t>
      </w:r>
    </w:p>
    <w:p w:rsidR="00A9709C" w:rsidRPr="00A9709C" w:rsidRDefault="00A9709C" w:rsidP="00A9709C">
      <w:pPr>
        <w:keepLines/>
        <w:tabs>
          <w:tab w:val="left" w:pos="720"/>
        </w:tabs>
        <w:autoSpaceDE w:val="0"/>
        <w:autoSpaceDN w:val="0"/>
        <w:adjustRightInd w:val="0"/>
        <w:ind w:left="720" w:hanging="11"/>
        <w:jc w:val="both"/>
        <w:rPr>
          <w:rFonts w:asciiTheme="minorHAnsi" w:hAnsiTheme="minorHAnsi" w:cs="Arial"/>
          <w:color w:val="000000"/>
          <w:sz w:val="22"/>
          <w:szCs w:val="22"/>
        </w:rPr>
      </w:pPr>
      <w:r w:rsidRPr="00A9709C">
        <w:rPr>
          <w:rFonts w:asciiTheme="minorHAnsi" w:hAnsiTheme="minorHAnsi" w:cs="Arial"/>
          <w:color w:val="000000"/>
          <w:sz w:val="22"/>
          <w:szCs w:val="22"/>
        </w:rPr>
        <w:t>- skutočnosť, či je subdodávateľ zapísaný v Registri partnerov verejného sektora, ak takúto povinnosť má podľa osobitných predpisov,</w:t>
      </w:r>
    </w:p>
    <w:p w:rsidR="00A9709C" w:rsidRPr="00A9709C" w:rsidRDefault="00A9709C"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A9709C">
        <w:rPr>
          <w:rFonts w:asciiTheme="minorHAnsi" w:hAnsiTheme="minorHAnsi" w:cs="Arial"/>
          <w:color w:val="000000"/>
          <w:sz w:val="22"/>
          <w:szCs w:val="22"/>
        </w:rPr>
        <w:tab/>
        <w:t>- doklad o oprávnení realizovať plnenie,</w:t>
      </w:r>
    </w:p>
    <w:p w:rsidR="00A9709C" w:rsidRDefault="00A9709C"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A9709C">
        <w:rPr>
          <w:rFonts w:asciiTheme="minorHAnsi" w:hAnsiTheme="minorHAnsi" w:cs="Arial"/>
          <w:color w:val="000000"/>
          <w:sz w:val="22"/>
          <w:szCs w:val="22"/>
        </w:rPr>
        <w:tab/>
        <w:t>- dôvod zmeny pôvodného dodávateľa.</w:t>
      </w:r>
    </w:p>
    <w:p w:rsidR="00A9709C" w:rsidRPr="00595487" w:rsidRDefault="00A9709C" w:rsidP="00A9709C">
      <w:pPr>
        <w:keepLines/>
        <w:tabs>
          <w:tab w:val="left" w:pos="720"/>
        </w:tabs>
        <w:autoSpaceDE w:val="0"/>
        <w:autoSpaceDN w:val="0"/>
        <w:adjustRightInd w:val="0"/>
        <w:ind w:left="720" w:hanging="720"/>
        <w:jc w:val="both"/>
        <w:rPr>
          <w:rFonts w:asciiTheme="minorHAnsi" w:hAnsiTheme="minorHAnsi" w:cs="Arial"/>
          <w:sz w:val="22"/>
          <w:szCs w:val="22"/>
        </w:rPr>
      </w:pPr>
      <w:r w:rsidRPr="00595487">
        <w:rPr>
          <w:rFonts w:asciiTheme="minorHAnsi" w:hAnsiTheme="minorHAnsi" w:cs="Arial"/>
          <w:sz w:val="22"/>
          <w:szCs w:val="22"/>
        </w:rPr>
        <w:t>7.3.19</w:t>
      </w:r>
      <w:r w:rsidR="00280882">
        <w:rPr>
          <w:rFonts w:asciiTheme="minorHAnsi" w:hAnsiTheme="minorHAnsi" w:cs="Arial"/>
          <w:sz w:val="22"/>
          <w:szCs w:val="22"/>
        </w:rPr>
        <w:tab/>
      </w:r>
      <w:r w:rsidRPr="00595487">
        <w:rPr>
          <w:rFonts w:asciiTheme="minorHAnsi" w:hAnsiTheme="minorHAnsi" w:cs="Arial"/>
          <w:sz w:val="22"/>
          <w:szCs w:val="22"/>
        </w:rPr>
        <w:t>Zo staveniska je Zhotoviteľ povinný vylúčiť nadmerné zaťažovanie životného prostredia (napr. hlukom, prašnosťou).</w:t>
      </w:r>
    </w:p>
    <w:p w:rsidR="00030FEB" w:rsidRPr="00437619" w:rsidRDefault="00030FEB" w:rsidP="00A9709C">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lastRenderedPageBreak/>
        <w:t>7.3.</w:t>
      </w:r>
      <w:r w:rsidR="005B5FAD">
        <w:rPr>
          <w:rFonts w:asciiTheme="minorHAnsi" w:hAnsiTheme="minorHAnsi" w:cs="Arial"/>
          <w:color w:val="000000"/>
          <w:sz w:val="22"/>
          <w:szCs w:val="22"/>
        </w:rPr>
        <w:t>20</w:t>
      </w:r>
      <w:r w:rsidR="00280882">
        <w:rPr>
          <w:rFonts w:asciiTheme="minorHAnsi" w:hAnsiTheme="minorHAnsi" w:cs="Arial"/>
          <w:color w:val="000000"/>
          <w:sz w:val="22"/>
          <w:szCs w:val="22"/>
        </w:rPr>
        <w:tab/>
      </w:r>
      <w:r w:rsidR="00A9709C" w:rsidRPr="00A9709C">
        <w:rPr>
          <w:rFonts w:asciiTheme="minorHAnsi" w:hAnsiTheme="minorHAnsi" w:cs="Arial"/>
          <w:color w:val="000000"/>
          <w:sz w:val="22"/>
          <w:szCs w:val="22"/>
        </w:rPr>
        <w:t>Zhotoviteľ je povinný Dielo realizovať s odbornou starostlivosťou, v zmysle projektovej dokumentácie,  v zmysle požiadaviek Objednávateľa, správcov inžinierskych sietí a dotknutých štátnych orgánov ako účastníkov stavebného konania.</w:t>
      </w:r>
    </w:p>
    <w:p w:rsidR="00030FEB" w:rsidRPr="00F959A2" w:rsidRDefault="00030FEB" w:rsidP="00F959A2">
      <w:pPr>
        <w:keepLines/>
        <w:tabs>
          <w:tab w:val="left" w:pos="720"/>
        </w:tabs>
        <w:autoSpaceDE w:val="0"/>
        <w:autoSpaceDN w:val="0"/>
        <w:adjustRightInd w:val="0"/>
        <w:ind w:left="720" w:hanging="720"/>
        <w:jc w:val="both"/>
        <w:rPr>
          <w:rFonts w:asciiTheme="minorHAnsi" w:hAnsiTheme="minorHAnsi" w:cs="Arial"/>
          <w:snapToGrid w:val="0"/>
          <w:sz w:val="22"/>
          <w:szCs w:val="22"/>
        </w:rPr>
      </w:pPr>
      <w:r w:rsidRPr="00437619">
        <w:rPr>
          <w:rFonts w:asciiTheme="minorHAnsi" w:hAnsiTheme="minorHAnsi" w:cs="Arial"/>
          <w:color w:val="000000"/>
          <w:sz w:val="22"/>
          <w:szCs w:val="22"/>
        </w:rPr>
        <w:t>7.3.2</w:t>
      </w:r>
      <w:r w:rsidR="005B5FAD">
        <w:rPr>
          <w:rFonts w:asciiTheme="minorHAnsi" w:hAnsiTheme="minorHAnsi" w:cs="Arial"/>
          <w:color w:val="000000"/>
          <w:sz w:val="22"/>
          <w:szCs w:val="22"/>
        </w:rPr>
        <w:t>1</w:t>
      </w:r>
      <w:r w:rsidR="00280882">
        <w:rPr>
          <w:rFonts w:asciiTheme="minorHAnsi" w:hAnsiTheme="minorHAnsi" w:cs="Arial"/>
          <w:color w:val="000000"/>
          <w:sz w:val="22"/>
          <w:szCs w:val="22"/>
        </w:rPr>
        <w:tab/>
      </w:r>
      <w:r w:rsidRPr="00313A25">
        <w:rPr>
          <w:rFonts w:asciiTheme="minorHAnsi" w:hAnsiTheme="minorHAnsi" w:cs="Arial"/>
          <w:snapToGrid w:val="0"/>
          <w:sz w:val="22"/>
          <w:szCs w:val="22"/>
        </w:rPr>
        <w:t xml:space="preserve">Zhotoviteľ je povinný pred začatím prác vytýčiť na stavenisku </w:t>
      </w:r>
      <w:r w:rsidRPr="00437619">
        <w:rPr>
          <w:rFonts w:asciiTheme="minorHAnsi" w:hAnsiTheme="minorHAnsi" w:cs="Arial"/>
          <w:snapToGrid w:val="0"/>
          <w:sz w:val="22"/>
          <w:szCs w:val="22"/>
        </w:rPr>
        <w:t>osi všetkých inžinierskych sietí a polohu jednotlivých stavebných objektov, je zodpovedný za ich správne vytýčenie a správne zameranie výškových kót. Zhotoviteľ nesie zodpovednosť za funkčnosť inžinierskych sietí počas doby výstavby. V prípade poškodenia počas jeho činnosti ich opraví na vlastné náklady.</w:t>
      </w:r>
      <w:r w:rsidRPr="00437619">
        <w:rPr>
          <w:rFonts w:asciiTheme="minorHAnsi" w:hAnsiTheme="minorHAnsi" w:cs="Arial"/>
          <w:snapToGrid w:val="0"/>
          <w:sz w:val="22"/>
          <w:szCs w:val="22"/>
        </w:rPr>
        <w:br/>
        <w:t xml:space="preserve">Náklady na práce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hotoviteľa uvedené v tomto ustanovení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r w:rsidRPr="00437619">
        <w:rPr>
          <w:rFonts w:asciiTheme="minorHAnsi" w:hAnsiTheme="minorHAnsi"/>
          <w:snapToGrid w:val="0"/>
          <w:sz w:val="22"/>
          <w:szCs w:val="22"/>
        </w:rPr>
        <w:t> </w:t>
      </w:r>
    </w:p>
    <w:p w:rsidR="00030FEB" w:rsidRPr="00437619" w:rsidRDefault="00030FEB" w:rsidP="005B5FAD">
      <w:pPr>
        <w:widowControl w:val="0"/>
        <w:numPr>
          <w:ilvl w:val="2"/>
          <w:numId w:val="8"/>
        </w:numPr>
        <w:tabs>
          <w:tab w:val="left" w:pos="2304"/>
          <w:tab w:val="left" w:pos="3456"/>
          <w:tab w:val="left" w:pos="4608"/>
          <w:tab w:val="left" w:pos="5760"/>
          <w:tab w:val="left" w:pos="6912"/>
          <w:tab w:val="left" w:pos="8064"/>
        </w:tabs>
        <w:autoSpaceDE w:val="0"/>
        <w:autoSpaceDN w:val="0"/>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Stavenisko, ochranné pásmo staveniska a všetky dotknuté vstupy musia byť zabezpečené tak, aby neprišlo k ohrozeniu </w:t>
      </w:r>
      <w:r w:rsidR="00FF418D" w:rsidRPr="00437619">
        <w:rPr>
          <w:rFonts w:asciiTheme="minorHAnsi" w:hAnsiTheme="minorHAnsi" w:cs="Arial"/>
          <w:snapToGrid w:val="0"/>
          <w:sz w:val="22"/>
          <w:szCs w:val="22"/>
        </w:rPr>
        <w:t xml:space="preserve">tretích osôb. </w:t>
      </w:r>
    </w:p>
    <w:p w:rsidR="00030FEB"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do 7 dní od účinnosti zmluvy o dielo vypracovať kontrolný a skúšobný plán (návrh) na dobu realizácie stavby, ktorý musí byť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bjednávateľom a projektantom schválený do troch pracovných dní. V prípade nepredloženia to bude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bjednávateľ pokladať za podstatné porušenie zm</w:t>
      </w:r>
      <w:r w:rsidR="00FF418D" w:rsidRPr="00437619">
        <w:rPr>
          <w:rFonts w:asciiTheme="minorHAnsi" w:hAnsiTheme="minorHAnsi" w:cs="Arial"/>
          <w:snapToGrid w:val="0"/>
          <w:sz w:val="22"/>
          <w:szCs w:val="22"/>
        </w:rPr>
        <w:t>luvných vzťahov. Tento plán je Z</w:t>
      </w:r>
      <w:r w:rsidRPr="00437619">
        <w:rPr>
          <w:rFonts w:asciiTheme="minorHAnsi" w:hAnsiTheme="minorHAnsi" w:cs="Arial"/>
          <w:snapToGrid w:val="0"/>
          <w:sz w:val="22"/>
          <w:szCs w:val="22"/>
        </w:rPr>
        <w:t>hotoviteľ  povinný v priebehu výstavby priebežne vypĺňať.</w:t>
      </w:r>
    </w:p>
    <w:p w:rsidR="00313A25" w:rsidRPr="00313A25" w:rsidRDefault="00313A25" w:rsidP="00313A25">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313A25">
        <w:rPr>
          <w:rFonts w:asciiTheme="minorHAnsi" w:hAnsiTheme="minorHAnsi" w:cs="Arial"/>
          <w:snapToGrid w:val="0"/>
          <w:sz w:val="22"/>
          <w:szCs w:val="22"/>
        </w:rPr>
        <w:t>Zhotoviteľ je povinný strpieť výkon dohľadu súvisiaceho s dodávanými prácami kedykoľvek počas platnosti a účinnosti Zmluvy o poskytnutí NFP, a to oprávnenými osobami a poskytnúť im všetku stavebnú súčinnosť. Oprávnené osoby na výkon kontroly/auditu sú najmä:</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a)</w:t>
      </w:r>
      <w:r w:rsidRPr="00313A25">
        <w:rPr>
          <w:rFonts w:asciiTheme="minorHAnsi" w:hAnsiTheme="minorHAnsi" w:cs="Arial"/>
          <w:snapToGrid w:val="0"/>
          <w:sz w:val="22"/>
          <w:szCs w:val="22"/>
        </w:rPr>
        <w:tab/>
      </w:r>
      <w:r w:rsidR="00941970">
        <w:rPr>
          <w:rFonts w:asciiTheme="minorHAnsi" w:hAnsiTheme="minorHAnsi" w:cs="Arial"/>
          <w:snapToGrid w:val="0"/>
          <w:sz w:val="22"/>
          <w:szCs w:val="22"/>
        </w:rPr>
        <w:t>P</w:t>
      </w:r>
      <w:r w:rsidRPr="00313A25">
        <w:rPr>
          <w:rFonts w:asciiTheme="minorHAnsi" w:hAnsiTheme="minorHAnsi" w:cs="Arial"/>
          <w:snapToGrid w:val="0"/>
          <w:sz w:val="22"/>
          <w:szCs w:val="22"/>
        </w:rPr>
        <w:t xml:space="preserve">oskytovateľ a ním poverené osoby, </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b)</w:t>
      </w:r>
      <w:r w:rsidRPr="00313A25">
        <w:rPr>
          <w:rFonts w:asciiTheme="minorHAnsi" w:hAnsiTheme="minorHAnsi" w:cs="Arial"/>
          <w:snapToGrid w:val="0"/>
          <w:sz w:val="22"/>
          <w:szCs w:val="22"/>
        </w:rPr>
        <w:tab/>
        <w:t>Útvar vnútorného auditu Riadiaceho orgánu alebo Sp</w:t>
      </w:r>
      <w:r w:rsidR="0084205D">
        <w:rPr>
          <w:rFonts w:asciiTheme="minorHAnsi" w:hAnsiTheme="minorHAnsi" w:cs="Arial"/>
          <w:snapToGrid w:val="0"/>
          <w:sz w:val="22"/>
          <w:szCs w:val="22"/>
        </w:rPr>
        <w:t>r</w:t>
      </w:r>
      <w:r w:rsidRPr="00313A25">
        <w:rPr>
          <w:rFonts w:asciiTheme="minorHAnsi" w:hAnsiTheme="minorHAnsi" w:cs="Arial"/>
          <w:snapToGrid w:val="0"/>
          <w:sz w:val="22"/>
          <w:szCs w:val="22"/>
        </w:rPr>
        <w:t xml:space="preserve">ostredkovateľského orgánu a nimi poverené osoby, </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c)</w:t>
      </w:r>
      <w:r w:rsidRPr="00313A25">
        <w:rPr>
          <w:rFonts w:asciiTheme="minorHAnsi" w:hAnsiTheme="minorHAnsi" w:cs="Arial"/>
          <w:snapToGrid w:val="0"/>
          <w:sz w:val="22"/>
          <w:szCs w:val="22"/>
        </w:rPr>
        <w:tab/>
        <w:t xml:space="preserve">Najvyšší kontrolný úrad SR, Úrad vládneho auditu, Certifikačný orgán a nimi poverené osoby, </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d)</w:t>
      </w:r>
      <w:r w:rsidRPr="00313A25">
        <w:rPr>
          <w:rFonts w:asciiTheme="minorHAnsi" w:hAnsiTheme="minorHAnsi" w:cs="Arial"/>
          <w:snapToGrid w:val="0"/>
          <w:sz w:val="22"/>
          <w:szCs w:val="22"/>
        </w:rPr>
        <w:tab/>
        <w:t xml:space="preserve">Orgán auditu, jeho spolupracujúce orgány a osoby poverené na výkon kontroly/auditu, </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e)</w:t>
      </w:r>
      <w:r w:rsidRPr="00313A25">
        <w:rPr>
          <w:rFonts w:asciiTheme="minorHAnsi" w:hAnsiTheme="minorHAnsi" w:cs="Arial"/>
          <w:snapToGrid w:val="0"/>
          <w:sz w:val="22"/>
          <w:szCs w:val="22"/>
        </w:rPr>
        <w:tab/>
        <w:t xml:space="preserve">Splnomocnení zástupcovia Európskej Komisie a Európskeho dvora audítorov </w:t>
      </w:r>
    </w:p>
    <w:p w:rsidR="00313A25" w:rsidRPr="00313A25"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f)</w:t>
      </w:r>
      <w:r w:rsidRPr="00313A25">
        <w:rPr>
          <w:rFonts w:asciiTheme="minorHAnsi" w:hAnsiTheme="minorHAnsi" w:cs="Arial"/>
          <w:snapToGrid w:val="0"/>
          <w:sz w:val="22"/>
          <w:szCs w:val="22"/>
        </w:rPr>
        <w:tab/>
        <w:t xml:space="preserve">Orgán zabezpečujúci ochranu finančných záujmov EÚ, </w:t>
      </w:r>
    </w:p>
    <w:p w:rsidR="00313A25" w:rsidRPr="00437619" w:rsidRDefault="00313A25" w:rsidP="00313A25">
      <w:pPr>
        <w:widowControl w:val="0"/>
        <w:tabs>
          <w:tab w:val="left" w:pos="993"/>
          <w:tab w:val="left" w:pos="3456"/>
          <w:tab w:val="left" w:pos="4608"/>
          <w:tab w:val="left" w:pos="5760"/>
          <w:tab w:val="left" w:pos="6912"/>
          <w:tab w:val="left" w:pos="8064"/>
        </w:tabs>
        <w:ind w:left="720"/>
        <w:jc w:val="both"/>
        <w:rPr>
          <w:rFonts w:asciiTheme="minorHAnsi" w:hAnsiTheme="minorHAnsi" w:cs="Arial"/>
          <w:snapToGrid w:val="0"/>
          <w:sz w:val="22"/>
          <w:szCs w:val="22"/>
        </w:rPr>
      </w:pPr>
      <w:r w:rsidRPr="00313A25">
        <w:rPr>
          <w:rFonts w:asciiTheme="minorHAnsi" w:hAnsiTheme="minorHAnsi" w:cs="Arial"/>
          <w:snapToGrid w:val="0"/>
          <w:sz w:val="22"/>
          <w:szCs w:val="22"/>
        </w:rPr>
        <w:t>g)</w:t>
      </w:r>
      <w:r w:rsidRPr="00313A25">
        <w:rPr>
          <w:rFonts w:asciiTheme="minorHAnsi" w:hAnsiTheme="minorHAnsi" w:cs="Arial"/>
          <w:snapToGrid w:val="0"/>
          <w:sz w:val="22"/>
          <w:szCs w:val="22"/>
        </w:rPr>
        <w:tab/>
        <w:t xml:space="preserve">Osoby prizvané orgánmi uvedenými v písm. a) až f) v súlade s príslušnými právnymi predpismi SR a právnymi aktmi EÚ.           </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vypracovať návrh plánu užívania verejnej práce za účasti projektanta a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bjednávateľa, ktorých prizve k jeho prerokovaniu. Plán užívania verejnej práce bude súčasťou odovzdania a prevzatia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p>
    <w:p w:rsidR="00030FEB" w:rsidRPr="00437619" w:rsidRDefault="00030FEB" w:rsidP="00F96D1D">
      <w:pPr>
        <w:pStyle w:val="Odsekzoznamu"/>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Zmluvné strany sa dohodli, že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 zabezpečí koordinátora dokumentácie, koordinátora bezpečnosti práce a zároveň zaobstará vypracovanie plánu bezpečnosti a ochrany zdravia pri práci, ktorý ustanoví pravidlá na vykonávanie prác na stavenisku, pričom všetky náklady </w:t>
      </w:r>
      <w:r w:rsidR="00010D48" w:rsidRPr="00010D48">
        <w:rPr>
          <w:rFonts w:asciiTheme="minorHAnsi" w:hAnsiTheme="minorHAnsi" w:cs="Arial"/>
          <w:snapToGrid w:val="0"/>
          <w:sz w:val="22"/>
          <w:szCs w:val="22"/>
        </w:rPr>
        <w:t xml:space="preserve">(vrátane činností zmysle nariadenia vlády 396/2006 Z. z.) </w:t>
      </w:r>
      <w:r w:rsidRPr="00437619">
        <w:rPr>
          <w:rFonts w:asciiTheme="minorHAnsi" w:hAnsiTheme="minorHAnsi" w:cs="Arial"/>
          <w:snapToGrid w:val="0"/>
          <w:sz w:val="22"/>
          <w:szCs w:val="22"/>
        </w:rPr>
        <w:t xml:space="preserve">s tým spojené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E6366A" w:rsidRPr="00437619">
        <w:rPr>
          <w:rFonts w:asciiTheme="minorHAnsi" w:hAnsiTheme="minorHAnsi" w:cs="Arial"/>
          <w:snapToGrid w:val="0"/>
          <w:sz w:val="22"/>
          <w:szCs w:val="22"/>
        </w:rPr>
        <w:t>Zhotoviteľ preukáže Objednávateľovi predložením príslušného dokladu /osvedčenia autorizovaného bezpečnostného technika/ do 7 dní od účinnosti zmluvy</w:t>
      </w:r>
      <w:r w:rsidR="0084205D">
        <w:rPr>
          <w:rFonts w:asciiTheme="minorHAnsi" w:hAnsiTheme="minorHAnsi" w:cs="Arial"/>
          <w:snapToGrid w:val="0"/>
          <w:sz w:val="22"/>
          <w:szCs w:val="22"/>
        </w:rPr>
        <w:t>.</w:t>
      </w:r>
      <w:r w:rsidR="00E6366A" w:rsidRPr="00437619">
        <w:rPr>
          <w:rFonts w:asciiTheme="minorHAnsi" w:hAnsiTheme="minorHAnsi" w:cs="Arial"/>
          <w:snapToGrid w:val="0"/>
          <w:sz w:val="22"/>
          <w:szCs w:val="22"/>
        </w:rPr>
        <w:t xml:space="preserve"> </w:t>
      </w:r>
    </w:p>
    <w:p w:rsidR="0084205D" w:rsidRDefault="00030FEB" w:rsidP="0084205D">
      <w:pPr>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Počas realizácie stavby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hotoviteľ zabezpečí také opatrenia, ktorými bude minimalizovaný negatívny vplyv stavby na</w:t>
      </w:r>
      <w:r w:rsidR="00010D48">
        <w:rPr>
          <w:rFonts w:asciiTheme="minorHAnsi" w:hAnsiTheme="minorHAnsi" w:cs="Arial"/>
          <w:snapToGrid w:val="0"/>
          <w:sz w:val="22"/>
          <w:szCs w:val="22"/>
        </w:rPr>
        <w:t xml:space="preserve"> dopravu,</w:t>
      </w:r>
      <w:r w:rsidRPr="00437619">
        <w:rPr>
          <w:rFonts w:asciiTheme="minorHAnsi" w:hAnsiTheme="minorHAnsi" w:cs="Arial"/>
          <w:snapToGrid w:val="0"/>
          <w:sz w:val="22"/>
          <w:szCs w:val="22"/>
        </w:rPr>
        <w:t xml:space="preserve"> okolie a životné prostredie, a nedôjde k spôsobeniu škôd na cudzom majetku.</w:t>
      </w:r>
      <w:r w:rsidR="00C27067" w:rsidRPr="00437619">
        <w:rPr>
          <w:rFonts w:asciiTheme="minorHAnsi" w:hAnsiTheme="minorHAnsi" w:cs="Arial"/>
          <w:snapToGrid w:val="0"/>
          <w:sz w:val="22"/>
          <w:szCs w:val="22"/>
        </w:rPr>
        <w:t xml:space="preserve"> </w:t>
      </w:r>
    </w:p>
    <w:p w:rsidR="0084205D" w:rsidRPr="0084205D" w:rsidRDefault="0084205D" w:rsidP="0084205D">
      <w:pPr>
        <w:numPr>
          <w:ilvl w:val="2"/>
          <w:numId w:val="8"/>
        </w:numPr>
        <w:jc w:val="both"/>
        <w:rPr>
          <w:rFonts w:asciiTheme="minorHAnsi" w:hAnsiTheme="minorHAnsi" w:cs="Arial"/>
          <w:snapToGrid w:val="0"/>
          <w:sz w:val="22"/>
          <w:szCs w:val="22"/>
        </w:rPr>
      </w:pPr>
      <w:r w:rsidRPr="0084205D">
        <w:rPr>
          <w:rFonts w:asciiTheme="minorHAnsi" w:hAnsiTheme="minorHAnsi" w:cs="Arial"/>
          <w:snapToGrid w:val="0"/>
          <w:sz w:val="22"/>
          <w:szCs w:val="22"/>
        </w:rPr>
        <w:t>Zhotoviteľ je povinný zúčastniť sa 1x za 2 týždne kontrolného dňa stavby na základe pozvánky Objednávateľa.</w:t>
      </w:r>
    </w:p>
    <w:p w:rsidR="0084205D" w:rsidRPr="0084205D" w:rsidRDefault="0084205D" w:rsidP="0084205D">
      <w:pPr>
        <w:jc w:val="both"/>
        <w:rPr>
          <w:rFonts w:asciiTheme="minorHAnsi" w:hAnsiTheme="minorHAnsi" w:cs="Arial"/>
          <w:snapToGrid w:val="0"/>
          <w:sz w:val="22"/>
          <w:szCs w:val="22"/>
        </w:rPr>
      </w:pPr>
      <w:r w:rsidRPr="0084205D">
        <w:rPr>
          <w:rFonts w:asciiTheme="minorHAnsi" w:hAnsiTheme="minorHAnsi" w:cs="Arial"/>
          <w:snapToGrid w:val="0"/>
          <w:sz w:val="22"/>
          <w:szCs w:val="22"/>
        </w:rPr>
        <w:t xml:space="preserve">7.4.  </w:t>
      </w:r>
      <w:r w:rsidRPr="0084205D">
        <w:rPr>
          <w:rFonts w:asciiTheme="minorHAnsi" w:hAnsiTheme="minorHAnsi" w:cs="Arial"/>
          <w:snapToGrid w:val="0"/>
          <w:sz w:val="22"/>
          <w:szCs w:val="22"/>
        </w:rPr>
        <w:tab/>
        <w:t xml:space="preserve">Nesplnenie povinností podľa čl. 7.3 je podstatným porušením zmluvy.  </w:t>
      </w:r>
    </w:p>
    <w:p w:rsidR="00026ADA" w:rsidRDefault="0084205D" w:rsidP="0084205D">
      <w:pPr>
        <w:ind w:left="709" w:hanging="709"/>
        <w:jc w:val="both"/>
        <w:rPr>
          <w:rFonts w:asciiTheme="minorHAnsi" w:hAnsiTheme="minorHAnsi" w:cs="Arial"/>
          <w:snapToGrid w:val="0"/>
          <w:sz w:val="22"/>
          <w:szCs w:val="22"/>
          <w:highlight w:val="yellow"/>
        </w:rPr>
      </w:pPr>
      <w:r w:rsidRPr="0084205D">
        <w:rPr>
          <w:rFonts w:asciiTheme="minorHAnsi" w:hAnsiTheme="minorHAnsi" w:cs="Arial"/>
          <w:snapToGrid w:val="0"/>
          <w:sz w:val="22"/>
          <w:szCs w:val="22"/>
        </w:rPr>
        <w:t>7.5</w:t>
      </w:r>
      <w:r>
        <w:rPr>
          <w:rFonts w:asciiTheme="minorHAnsi" w:hAnsiTheme="minorHAnsi" w:cs="Arial"/>
          <w:snapToGrid w:val="0"/>
          <w:sz w:val="22"/>
          <w:szCs w:val="22"/>
        </w:rPr>
        <w:t>.</w:t>
      </w:r>
      <w:r w:rsidRPr="0084205D">
        <w:rPr>
          <w:rFonts w:asciiTheme="minorHAnsi" w:hAnsiTheme="minorHAnsi" w:cs="Arial"/>
          <w:snapToGrid w:val="0"/>
          <w:sz w:val="22"/>
          <w:szCs w:val="22"/>
        </w:rPr>
        <w:t xml:space="preserve">  </w:t>
      </w:r>
      <w:r w:rsidRPr="0084205D">
        <w:rPr>
          <w:rFonts w:asciiTheme="minorHAnsi" w:hAnsiTheme="minorHAnsi" w:cs="Arial"/>
          <w:snapToGrid w:val="0"/>
          <w:sz w:val="22"/>
          <w:szCs w:val="22"/>
        </w:rPr>
        <w:tab/>
        <w:t>Podstatné porušenie tejto zmluvy alebo jej opakované porušenia, ktoré nie sú podstatné predstavujú závažné porušenie profesijných povinností v zmysle bodu 101 preambuly smernice Európskeho parlamentu a Rady 2014/24/EÚ z 26. februára 2014 o verejnom obstarávaní                      a o zrušení smernice 2004/18/ES.</w:t>
      </w:r>
    </w:p>
    <w:p w:rsidR="00527AAB" w:rsidRPr="008150DE" w:rsidRDefault="00527AAB" w:rsidP="00234090">
      <w:pPr>
        <w:jc w:val="both"/>
        <w:rPr>
          <w:rFonts w:asciiTheme="minorHAnsi" w:hAnsiTheme="minorHAnsi" w:cs="Arial"/>
          <w:snapToGrid w:val="0"/>
          <w:sz w:val="22"/>
          <w:szCs w:val="22"/>
          <w:highlight w:val="yellow"/>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8</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ODOVZDANIE  A  PREVZATIE  DIELA</w:t>
      </w:r>
    </w:p>
    <w:p w:rsidR="00030FEB" w:rsidRPr="00437619" w:rsidRDefault="008E5F92"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bCs/>
          <w:sz w:val="22"/>
          <w:szCs w:val="22"/>
        </w:rPr>
      </w:pPr>
      <w:r w:rsidRPr="00437619">
        <w:rPr>
          <w:rFonts w:asciiTheme="minorHAnsi" w:hAnsiTheme="minorHAnsi" w:cs="Arial"/>
          <w:sz w:val="22"/>
          <w:szCs w:val="22"/>
        </w:rPr>
        <w:t>8.1.      Povinnosť zhotoviť D</w:t>
      </w:r>
      <w:r w:rsidR="00FF418D" w:rsidRPr="00437619">
        <w:rPr>
          <w:rFonts w:asciiTheme="minorHAnsi" w:hAnsiTheme="minorHAnsi" w:cs="Arial"/>
          <w:sz w:val="22"/>
          <w:szCs w:val="22"/>
        </w:rPr>
        <w:t>ielo riadne a včas splní Z</w:t>
      </w:r>
      <w:r w:rsidR="00030FEB" w:rsidRPr="00437619">
        <w:rPr>
          <w:rFonts w:asciiTheme="minorHAnsi" w:hAnsiTheme="minorHAnsi" w:cs="Arial"/>
          <w:sz w:val="22"/>
          <w:szCs w:val="22"/>
        </w:rPr>
        <w:t xml:space="preserve">hotoviteľ odovzdaním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na </w:t>
      </w:r>
      <w:r w:rsidR="00030FEB" w:rsidRPr="00437619">
        <w:rPr>
          <w:rFonts w:asciiTheme="minorHAnsi" w:hAnsiTheme="minorHAnsi" w:cs="Arial"/>
          <w:sz w:val="22"/>
          <w:szCs w:val="22"/>
        </w:rPr>
        <w:lastRenderedPageBreak/>
        <w:t xml:space="preserve">základe protokolov o odovzdaní a prevzatí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Ak všeobecne záväzné právne predpisy, technické normy alebo projektová dokumentácia určujú vykonanie skúšok osvedčujúcich dohodnuté vlastnosti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musí úspešné vykonanie takýchto skúšok predchádzať odovzdaniu a prevzatiu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Pripravenosť na odovzdanie je </w:t>
      </w:r>
      <w:r w:rsidR="00FF418D" w:rsidRPr="00437619">
        <w:rPr>
          <w:rFonts w:asciiTheme="minorHAnsi" w:hAnsiTheme="minorHAnsi" w:cs="Arial"/>
          <w:sz w:val="22"/>
          <w:szCs w:val="22"/>
        </w:rPr>
        <w:t>Z</w:t>
      </w:r>
      <w:r w:rsidR="00030FEB" w:rsidRPr="00437619">
        <w:rPr>
          <w:rFonts w:asciiTheme="minorHAnsi" w:hAnsiTheme="minorHAnsi" w:cs="Arial"/>
          <w:sz w:val="22"/>
          <w:szCs w:val="22"/>
        </w:rPr>
        <w:t xml:space="preserve">hotoviteľ povinný oznámiť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písomne doporučeným listom </w:t>
      </w:r>
      <w:r w:rsidR="00DA0EF9">
        <w:rPr>
          <w:rFonts w:asciiTheme="minorHAnsi" w:hAnsiTheme="minorHAnsi" w:cs="Arial"/>
          <w:sz w:val="22"/>
          <w:szCs w:val="22"/>
        </w:rPr>
        <w:t xml:space="preserve">alebo písomne doručené na podateľňu Mestského úradu Trnava </w:t>
      </w:r>
      <w:r w:rsidR="00030FEB" w:rsidRPr="00437619">
        <w:rPr>
          <w:rFonts w:asciiTheme="minorHAnsi" w:hAnsiTheme="minorHAnsi" w:cs="Arial"/>
          <w:sz w:val="22"/>
          <w:szCs w:val="22"/>
        </w:rPr>
        <w:t xml:space="preserve">najmenej </w:t>
      </w:r>
      <w:r w:rsidR="00030FEB" w:rsidRPr="00437619">
        <w:rPr>
          <w:rFonts w:asciiTheme="minorHAnsi" w:hAnsiTheme="minorHAnsi" w:cs="Arial"/>
          <w:b/>
          <w:sz w:val="22"/>
          <w:szCs w:val="22"/>
        </w:rPr>
        <w:t>5</w:t>
      </w:r>
      <w:r w:rsidR="00030FEB" w:rsidRPr="00437619">
        <w:rPr>
          <w:rFonts w:asciiTheme="minorHAnsi" w:hAnsiTheme="minorHAnsi" w:cs="Arial"/>
          <w:b/>
          <w:bCs/>
          <w:sz w:val="22"/>
          <w:szCs w:val="22"/>
        </w:rPr>
        <w:t xml:space="preserve"> dní vopred. </w:t>
      </w:r>
    </w:p>
    <w:p w:rsidR="0084205D" w:rsidRDefault="00030FEB" w:rsidP="0084205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color w:val="000000"/>
          <w:sz w:val="22"/>
          <w:szCs w:val="22"/>
        </w:rPr>
      </w:pPr>
      <w:r w:rsidRPr="00437619">
        <w:rPr>
          <w:rFonts w:asciiTheme="minorHAnsi" w:hAnsiTheme="minorHAnsi" w:cs="Arial"/>
          <w:sz w:val="22"/>
          <w:szCs w:val="22"/>
        </w:rPr>
        <w:t>8.2.</w:t>
      </w:r>
      <w:r w:rsidRPr="00437619">
        <w:rPr>
          <w:rFonts w:asciiTheme="minorHAnsi" w:hAnsiTheme="minorHAnsi" w:cs="Arial"/>
          <w:sz w:val="22"/>
          <w:szCs w:val="22"/>
        </w:rPr>
        <w:tab/>
      </w:r>
      <w:r w:rsidR="0084205D" w:rsidRPr="0084205D">
        <w:rPr>
          <w:rFonts w:asciiTheme="minorHAnsi" w:hAnsiTheme="minorHAnsi" w:cs="Arial"/>
          <w:color w:val="000000"/>
          <w:sz w:val="22"/>
          <w:szCs w:val="22"/>
        </w:rPr>
        <w:t>K odovzdaniu a prevzatiu dokončeného Diela pripraví Zhotoviteľ doklady v zmysle článku 3., bod 3.3. Bez dokladovania kvality vykonaných prác, tak ako je uvedené v čl. 3 bod 3.3 tejto zmluvy má Dielo vady.</w:t>
      </w:r>
    </w:p>
    <w:p w:rsidR="00140643" w:rsidRPr="00F959A2" w:rsidRDefault="00030FEB" w:rsidP="0094197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z w:val="22"/>
          <w:szCs w:val="22"/>
        </w:rPr>
        <w:t>8.3.</w:t>
      </w:r>
      <w:r w:rsidRPr="00437619">
        <w:rPr>
          <w:rFonts w:asciiTheme="minorHAnsi" w:hAnsiTheme="minorHAnsi" w:cs="Arial"/>
          <w:sz w:val="22"/>
          <w:szCs w:val="22"/>
        </w:rPr>
        <w:tab/>
      </w:r>
      <w:r w:rsidRPr="00437619">
        <w:rPr>
          <w:rFonts w:asciiTheme="minorHAnsi" w:hAnsiTheme="minorHAnsi" w:cs="Arial"/>
          <w:snapToGrid w:val="0"/>
          <w:sz w:val="22"/>
          <w:szCs w:val="22"/>
        </w:rPr>
        <w:t xml:space="preserve">Zhotoviteľ je povinný pri odovzdaní a prevzatí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odovzdať vyčistené od zvyšných materiálov spolu so záberom plôch využívaných k zhotoveniu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tak, aby bolo možné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ielo riadne prevziať a užívať.</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8.4.    Ak pri preberaní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zistí, že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má vady,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neprevezme a spíše so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hotoviteľom zápis o zistených vadách, spôsobe a termíne ich odstránenia. Zhotoviteľ má povinnosť odovzdať </w:t>
      </w:r>
      <w:r w:rsidR="008E5F92" w:rsidRPr="00437619">
        <w:rPr>
          <w:rFonts w:asciiTheme="minorHAnsi" w:hAnsiTheme="minorHAnsi" w:cs="Arial"/>
          <w:sz w:val="22"/>
          <w:szCs w:val="22"/>
        </w:rPr>
        <w:t>D</w:t>
      </w:r>
      <w:r w:rsidRPr="00437619">
        <w:rPr>
          <w:rFonts w:asciiTheme="minorHAnsi" w:hAnsiTheme="minorHAnsi" w:cs="Arial"/>
          <w:sz w:val="22"/>
          <w:szCs w:val="22"/>
        </w:rPr>
        <w:t>ielo po odstránení týchto vád</w:t>
      </w:r>
      <w:r w:rsidR="009C0285" w:rsidRPr="00437619">
        <w:rPr>
          <w:rFonts w:asciiTheme="minorHAnsi" w:hAnsiTheme="minorHAnsi" w:cs="Arial"/>
          <w:sz w:val="22"/>
          <w:szCs w:val="22"/>
        </w:rPr>
        <w:t xml:space="preserve"> a Objednávateľ má povinnosť Dielo bez vád a nedorobkov prevziať.</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8.5.</w:t>
      </w:r>
      <w:r w:rsidRPr="00437619">
        <w:rPr>
          <w:rFonts w:asciiTheme="minorHAnsi" w:hAnsiTheme="minorHAnsi" w:cs="Arial"/>
          <w:sz w:val="22"/>
          <w:szCs w:val="22"/>
        </w:rPr>
        <w:tab/>
      </w:r>
      <w:r w:rsidR="009C0285" w:rsidRPr="00437619">
        <w:rPr>
          <w:rFonts w:asciiTheme="minorHAnsi" w:hAnsiTheme="minorHAnsi" w:cs="Arial"/>
          <w:color w:val="000000"/>
          <w:sz w:val="22"/>
          <w:szCs w:val="22"/>
        </w:rPr>
        <w:t>Dokladom o splnení Diela Zhotoviteľom je protokol o odovzdaní a prevzatí Diela, ktorého návrh pripraví Zhotoviteľ a ktorým Objednávateľ potvrdí prevzatie Diela bez vád a nedorobkov.</w:t>
      </w:r>
    </w:p>
    <w:p w:rsidR="00527AAB" w:rsidRPr="00437619" w:rsidRDefault="00527AA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9</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ZMENY </w:t>
      </w:r>
      <w:r w:rsidR="00144207" w:rsidRPr="00437619">
        <w:rPr>
          <w:rFonts w:asciiTheme="minorHAnsi" w:hAnsiTheme="minorHAnsi" w:cs="Arial"/>
          <w:b/>
          <w:bCs/>
          <w:sz w:val="22"/>
          <w:szCs w:val="22"/>
        </w:rPr>
        <w:t>ZMLUVY</w:t>
      </w:r>
    </w:p>
    <w:p w:rsidR="00030FEB" w:rsidRPr="00952E05" w:rsidRDefault="00030FEB" w:rsidP="00952E05">
      <w:pPr>
        <w:widowControl w:val="0"/>
        <w:tabs>
          <w:tab w:val="left" w:pos="2304"/>
          <w:tab w:val="left" w:pos="3456"/>
          <w:tab w:val="left" w:pos="4608"/>
          <w:tab w:val="left" w:pos="5760"/>
          <w:tab w:val="left" w:pos="6912"/>
          <w:tab w:val="left" w:pos="8064"/>
        </w:tabs>
        <w:autoSpaceDE w:val="0"/>
        <w:autoSpaceDN w:val="0"/>
        <w:adjustRightInd w:val="0"/>
        <w:ind w:left="709" w:hanging="709"/>
        <w:contextualSpacing/>
        <w:jc w:val="both"/>
        <w:rPr>
          <w:rFonts w:asciiTheme="minorHAnsi" w:hAnsiTheme="minorHAnsi" w:cs="Arial"/>
          <w:bCs/>
          <w:sz w:val="22"/>
          <w:szCs w:val="20"/>
        </w:rPr>
      </w:pPr>
      <w:r w:rsidRPr="00437619">
        <w:rPr>
          <w:rFonts w:asciiTheme="minorHAnsi" w:hAnsiTheme="minorHAnsi" w:cs="Arial"/>
          <w:bCs/>
          <w:sz w:val="22"/>
          <w:szCs w:val="22"/>
        </w:rPr>
        <w:t>9.</w:t>
      </w:r>
      <w:r w:rsidRPr="00437619">
        <w:rPr>
          <w:rFonts w:asciiTheme="minorHAnsi" w:hAnsiTheme="minorHAnsi"/>
          <w:sz w:val="22"/>
          <w:szCs w:val="22"/>
        </w:rPr>
        <w:t xml:space="preserve"> </w:t>
      </w:r>
      <w:r w:rsidRPr="00437619">
        <w:rPr>
          <w:rFonts w:asciiTheme="minorHAnsi" w:hAnsiTheme="minorHAnsi" w:cs="Arial"/>
          <w:bCs/>
          <w:sz w:val="22"/>
          <w:szCs w:val="22"/>
        </w:rPr>
        <w:t>1</w:t>
      </w:r>
      <w:r w:rsidR="00595487">
        <w:rPr>
          <w:rFonts w:asciiTheme="minorHAnsi" w:hAnsiTheme="minorHAnsi" w:cs="Arial"/>
          <w:bCs/>
          <w:sz w:val="22"/>
          <w:szCs w:val="22"/>
        </w:rPr>
        <w:t>.</w:t>
      </w:r>
      <w:r w:rsidRPr="00437619">
        <w:rPr>
          <w:rFonts w:asciiTheme="minorHAnsi" w:hAnsiTheme="minorHAnsi" w:cs="Arial"/>
          <w:bCs/>
          <w:sz w:val="22"/>
          <w:szCs w:val="22"/>
        </w:rPr>
        <w:tab/>
      </w:r>
      <w:r w:rsidR="00952E05" w:rsidRPr="008978C1">
        <w:rPr>
          <w:rFonts w:asciiTheme="minorHAnsi" w:hAnsiTheme="minorHAnsi" w:cs="Arial"/>
          <w:bCs/>
          <w:sz w:val="22"/>
          <w:szCs w:val="20"/>
        </w:rPr>
        <w:t xml:space="preserve">Zmluvu možno zmeniť počas jej trvania bez nového verejného obstarávania v zmysle ustanovení § 18 zákona 343/2015 </w:t>
      </w:r>
      <w:r w:rsidR="00952E05">
        <w:rPr>
          <w:rFonts w:asciiTheme="minorHAnsi" w:hAnsiTheme="minorHAnsi" w:cs="Arial"/>
          <w:bCs/>
          <w:sz w:val="22"/>
          <w:szCs w:val="20"/>
        </w:rPr>
        <w:t xml:space="preserve">Z. z. </w:t>
      </w:r>
      <w:r w:rsidR="00952E05" w:rsidRPr="008978C1">
        <w:rPr>
          <w:rFonts w:asciiTheme="minorHAnsi" w:hAnsiTheme="minorHAnsi" w:cs="Arial"/>
          <w:bCs/>
          <w:sz w:val="22"/>
          <w:szCs w:val="20"/>
        </w:rPr>
        <w:t>o verejnom obstarávaní v znení neskorších zmien a doplnkov. Zmena zmluvy musí byť oboma zmluvnými stranami uzavretá písomne.</w:t>
      </w:r>
      <w:r w:rsidR="00952E05">
        <w:rPr>
          <w:rFonts w:asciiTheme="minorHAnsi" w:hAnsiTheme="minorHAnsi" w:cs="Arial"/>
          <w:bCs/>
          <w:sz w:val="22"/>
          <w:szCs w:val="20"/>
        </w:rPr>
        <w:t xml:space="preserve"> Zároveň nakoľko je zhotovenie diela spolufinancované z fondov EÚ, Objednávateľ predkladá na príslušný riadiaci orgán každý návrh zmeny zmluvy na kontrolu pred jej podpisom oboma zmluvnými stranami a zároveň ešte predtým ako k zmene zmluvy dôjde (napr. uplynutie lehoty realizácie diela, zmeny v súpise položiek alebo v rozpočte diela). Uvedená povinnosť sa nevzťahuje na prípady kedy dochádza k zmene identifikačných a kontaktných údajov zmluvných strán.</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9.2</w:t>
      </w:r>
      <w:r w:rsidR="00595487">
        <w:rPr>
          <w:rFonts w:asciiTheme="minorHAnsi" w:hAnsiTheme="minorHAnsi" w:cs="Arial"/>
          <w:sz w:val="22"/>
          <w:szCs w:val="22"/>
        </w:rPr>
        <w:t>.</w:t>
      </w:r>
      <w:r w:rsidRPr="00437619">
        <w:rPr>
          <w:rFonts w:asciiTheme="minorHAnsi" w:hAnsiTheme="minorHAnsi" w:cs="Arial"/>
          <w:sz w:val="22"/>
          <w:szCs w:val="22"/>
        </w:rPr>
        <w:t xml:space="preserve">       Ak </w:t>
      </w:r>
      <w:r w:rsidR="00C606BD" w:rsidRPr="00437619">
        <w:rPr>
          <w:rFonts w:asciiTheme="minorHAnsi" w:hAnsiTheme="minorHAnsi" w:cs="Arial"/>
          <w:sz w:val="22"/>
          <w:szCs w:val="22"/>
        </w:rPr>
        <w:t>O</w:t>
      </w:r>
      <w:r w:rsidRPr="00437619">
        <w:rPr>
          <w:rFonts w:asciiTheme="minorHAnsi" w:hAnsiTheme="minorHAnsi" w:cs="Arial"/>
          <w:sz w:val="22"/>
          <w:szCs w:val="22"/>
        </w:rPr>
        <w:t>bjednávateľ požaduje zmenu zmluvy, zmluvné strany dohodli nasledovný postup:</w:t>
      </w:r>
    </w:p>
    <w:p w:rsidR="00527AAB" w:rsidRPr="00437619" w:rsidRDefault="00030FEB" w:rsidP="00C41FFD">
      <w:pPr>
        <w:widowControl w:val="0"/>
        <w:tabs>
          <w:tab w:val="left" w:pos="2304"/>
          <w:tab w:val="left" w:pos="3456"/>
          <w:tab w:val="left" w:pos="4608"/>
          <w:tab w:val="left" w:pos="5760"/>
          <w:tab w:val="left" w:pos="6912"/>
          <w:tab w:val="left" w:pos="8064"/>
        </w:tabs>
        <w:autoSpaceDE w:val="0"/>
        <w:autoSpaceDN w:val="0"/>
        <w:adjustRightInd w:val="0"/>
        <w:ind w:left="993" w:hanging="426"/>
        <w:contextualSpacing/>
        <w:jc w:val="both"/>
        <w:rPr>
          <w:rFonts w:asciiTheme="minorHAnsi" w:hAnsiTheme="minorHAnsi" w:cs="Arial"/>
          <w:sz w:val="22"/>
          <w:szCs w:val="22"/>
        </w:rPr>
      </w:pPr>
      <w:r w:rsidRPr="00437619">
        <w:rPr>
          <w:rFonts w:asciiTheme="minorHAnsi" w:hAnsiTheme="minorHAnsi" w:cs="Arial"/>
          <w:sz w:val="22"/>
          <w:szCs w:val="22"/>
        </w:rPr>
        <w:t>9.2.1 Objednávateľ vystaví požiadavku na zmenu zmluvy 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hotoviteľovi ju predloží písomne prostredníctvom Zmenového listu. </w:t>
      </w:r>
    </w:p>
    <w:p w:rsidR="00225F9F" w:rsidRPr="00437619" w:rsidRDefault="00030FEB" w:rsidP="00C41FFD">
      <w:pPr>
        <w:widowControl w:val="0"/>
        <w:tabs>
          <w:tab w:val="left" w:pos="2304"/>
          <w:tab w:val="left" w:pos="3456"/>
          <w:tab w:val="left" w:pos="4608"/>
          <w:tab w:val="left" w:pos="5760"/>
          <w:tab w:val="left" w:pos="6912"/>
          <w:tab w:val="left" w:pos="8064"/>
        </w:tabs>
        <w:autoSpaceDE w:val="0"/>
        <w:autoSpaceDN w:val="0"/>
        <w:adjustRightInd w:val="0"/>
        <w:ind w:left="993" w:hanging="426"/>
        <w:contextualSpacing/>
        <w:jc w:val="both"/>
        <w:rPr>
          <w:rFonts w:asciiTheme="minorHAnsi" w:hAnsiTheme="minorHAnsi" w:cs="Arial"/>
          <w:sz w:val="22"/>
          <w:szCs w:val="22"/>
        </w:rPr>
      </w:pPr>
      <w:r w:rsidRPr="00437619">
        <w:rPr>
          <w:rFonts w:asciiTheme="minorHAnsi" w:hAnsiTheme="minorHAnsi" w:cs="Arial"/>
          <w:sz w:val="22"/>
          <w:szCs w:val="22"/>
        </w:rPr>
        <w:t>9.2.2  Zhotoviteľ v lehote do 10 pracovných dní odo dňa doručenia požiadavky na zmenu zmluvy respektíve v inej primeranej lehote dohodnutej zmluvnými stranami v závislosti od rozsahu požadovanej zmeny, vykoná ocenenie zmeny zml</w:t>
      </w:r>
      <w:r w:rsidR="00225F9F" w:rsidRPr="00437619">
        <w:rPr>
          <w:rFonts w:asciiTheme="minorHAnsi" w:hAnsiTheme="minorHAnsi" w:cs="Arial"/>
          <w:sz w:val="22"/>
          <w:szCs w:val="22"/>
        </w:rPr>
        <w:t xml:space="preserve">uvy požadovanej </w:t>
      </w:r>
      <w:r w:rsidR="00C606BD" w:rsidRPr="00437619">
        <w:rPr>
          <w:rFonts w:asciiTheme="minorHAnsi" w:hAnsiTheme="minorHAnsi" w:cs="Arial"/>
          <w:sz w:val="22"/>
          <w:szCs w:val="22"/>
        </w:rPr>
        <w:t>O</w:t>
      </w:r>
      <w:r w:rsidR="00225F9F" w:rsidRPr="00437619">
        <w:rPr>
          <w:rFonts w:asciiTheme="minorHAnsi" w:hAnsiTheme="minorHAnsi" w:cs="Arial"/>
          <w:sz w:val="22"/>
          <w:szCs w:val="22"/>
        </w:rPr>
        <w:t>bjednávateľom.</w:t>
      </w:r>
    </w:p>
    <w:p w:rsidR="00225F9F" w:rsidRPr="00437619" w:rsidRDefault="00225F9F" w:rsidP="00C41FFD">
      <w:pPr>
        <w:widowControl w:val="0"/>
        <w:tabs>
          <w:tab w:val="left" w:pos="2304"/>
          <w:tab w:val="left" w:pos="3456"/>
          <w:tab w:val="left" w:pos="4608"/>
          <w:tab w:val="left" w:pos="5760"/>
          <w:tab w:val="left" w:pos="6912"/>
          <w:tab w:val="left" w:pos="8064"/>
        </w:tabs>
        <w:autoSpaceDE w:val="0"/>
        <w:autoSpaceDN w:val="0"/>
        <w:adjustRightInd w:val="0"/>
        <w:ind w:left="993" w:hanging="426"/>
        <w:contextualSpacing/>
        <w:jc w:val="both"/>
        <w:rPr>
          <w:rFonts w:asciiTheme="minorHAnsi" w:hAnsiTheme="minorHAnsi" w:cs="Arial"/>
          <w:sz w:val="22"/>
          <w:szCs w:val="22"/>
        </w:rPr>
      </w:pPr>
      <w:r w:rsidRPr="00437619">
        <w:rPr>
          <w:rFonts w:asciiTheme="minorHAnsi" w:hAnsiTheme="minorHAnsi" w:cs="Arial"/>
          <w:sz w:val="22"/>
          <w:szCs w:val="22"/>
        </w:rPr>
        <w:t xml:space="preserve">9.2.3  V prípade, že dôjde </w:t>
      </w:r>
      <w:r w:rsidR="00C47258" w:rsidRPr="00437619">
        <w:rPr>
          <w:rFonts w:asciiTheme="minorHAnsi" w:hAnsiTheme="minorHAnsi" w:cs="Arial"/>
          <w:sz w:val="22"/>
          <w:szCs w:val="22"/>
        </w:rPr>
        <w:t>k navýšeniu rozsahu prác z dôvodu nepredvídateľných okolností</w:t>
      </w:r>
      <w:r w:rsidRPr="00437619">
        <w:rPr>
          <w:rFonts w:asciiTheme="minorHAnsi" w:hAnsiTheme="minorHAnsi" w:cs="Arial"/>
          <w:sz w:val="22"/>
          <w:szCs w:val="22"/>
        </w:rPr>
        <w:t>, tak sa ich cena určí:</w:t>
      </w:r>
    </w:p>
    <w:p w:rsidR="00225F9F" w:rsidRPr="00437619" w:rsidRDefault="00225F9F" w:rsidP="00140643">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obsiahnutých v priloženom ponukovom rozpočte stavby k </w:t>
      </w:r>
      <w:r w:rsidR="00FE1519">
        <w:rPr>
          <w:rFonts w:asciiTheme="minorHAnsi" w:hAnsiTheme="minorHAnsi" w:cs="Arial"/>
          <w:sz w:val="22"/>
          <w:szCs w:val="22"/>
        </w:rPr>
        <w:t>zmluve</w:t>
      </w:r>
      <w:r w:rsidRPr="00437619">
        <w:rPr>
          <w:rFonts w:asciiTheme="minorHAnsi" w:hAnsiTheme="minorHAnsi" w:cs="Arial"/>
          <w:sz w:val="22"/>
          <w:szCs w:val="22"/>
        </w:rPr>
        <w:t xml:space="preserve"> bude zachovaná ich jednotková cena</w:t>
      </w:r>
    </w:p>
    <w:p w:rsidR="00225F9F" w:rsidRPr="00437619" w:rsidRDefault="00225F9F" w:rsidP="00140643">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nenachádzajúcich sa v priloženom rozpočte, ale obsiahnutých v cenníku CENKROS budú cenníkové ceny požadovaných naviac prác upravené </w:t>
      </w:r>
      <w:r w:rsidR="00D36B3E" w:rsidRPr="00437619">
        <w:rPr>
          <w:rFonts w:asciiTheme="minorHAnsi" w:hAnsiTheme="minorHAnsi" w:cs="Arial"/>
          <w:sz w:val="22"/>
          <w:szCs w:val="22"/>
        </w:rPr>
        <w:t xml:space="preserve">smerom dole </w:t>
      </w:r>
      <w:r w:rsidRPr="00437619">
        <w:rPr>
          <w:rFonts w:asciiTheme="minorHAnsi" w:hAnsiTheme="minorHAnsi" w:cs="Arial"/>
          <w:sz w:val="22"/>
          <w:szCs w:val="22"/>
        </w:rPr>
        <w:t>o % vypočítané ako percentuálny rozdiel medzi zmluvnou cenou a rozpočtovou cenou z realizačnej projektovej dokumentácie za celý predmet plnenia.</w:t>
      </w:r>
    </w:p>
    <w:p w:rsidR="00225F9F" w:rsidRPr="00437619" w:rsidRDefault="00850AB3" w:rsidP="00140643">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pri položkách nenachádzajúci</w:t>
      </w:r>
      <w:r w:rsidR="00225F9F" w:rsidRPr="00437619">
        <w:rPr>
          <w:rFonts w:asciiTheme="minorHAnsi" w:hAnsiTheme="minorHAnsi" w:cs="Arial"/>
          <w:sz w:val="22"/>
          <w:szCs w:val="22"/>
        </w:rPr>
        <w:t xml:space="preserve">ch sa v priloženom rozpočte a ani v cenníku CENKROS bude ich cena predmetom rokovania, na ktoré </w:t>
      </w:r>
      <w:r w:rsidR="00FF418D" w:rsidRPr="00437619">
        <w:rPr>
          <w:rFonts w:asciiTheme="minorHAnsi" w:hAnsiTheme="minorHAnsi" w:cs="Arial"/>
          <w:sz w:val="22"/>
          <w:szCs w:val="22"/>
        </w:rPr>
        <w:t>Z</w:t>
      </w:r>
      <w:r w:rsidR="00225F9F" w:rsidRPr="00437619">
        <w:rPr>
          <w:rFonts w:asciiTheme="minorHAnsi" w:hAnsiTheme="minorHAnsi" w:cs="Arial"/>
          <w:sz w:val="22"/>
          <w:szCs w:val="22"/>
        </w:rPr>
        <w:t>hotoviteľ pripraví kalkuláciu obsahujúcu rozbor jednotkových cien podľa kalkulačného vzorca:</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priamy materiál</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priame mzdy</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Ostatné priame náklady (odvody z miezd, stroje a tarifná doprava)</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Výrobná réžia zo základne 2 + 3</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lastRenderedPageBreak/>
        <w:t>Správna réžia zo základne 2 + 3 + 4</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rPr>
      </w:pPr>
      <w:r w:rsidRPr="00437619">
        <w:rPr>
          <w:rFonts w:asciiTheme="minorHAnsi" w:hAnsiTheme="minorHAnsi" w:cs="Arial"/>
          <w:sz w:val="22"/>
          <w:szCs w:val="22"/>
        </w:rPr>
        <w:t>Vedľajšie rozpočtové náklady + komplet</w:t>
      </w:r>
      <w:r w:rsidR="00850AB3" w:rsidRPr="00437619">
        <w:rPr>
          <w:rFonts w:asciiTheme="minorHAnsi" w:hAnsiTheme="minorHAnsi" w:cs="Arial"/>
          <w:sz w:val="22"/>
          <w:szCs w:val="22"/>
        </w:rPr>
        <w:t>iz</w:t>
      </w:r>
      <w:r w:rsidRPr="00437619">
        <w:rPr>
          <w:rFonts w:asciiTheme="minorHAnsi" w:hAnsiTheme="minorHAnsi" w:cs="Arial"/>
          <w:sz w:val="22"/>
          <w:szCs w:val="22"/>
        </w:rPr>
        <w:t>ačná činnosť</w:t>
      </w:r>
    </w:p>
    <w:p w:rsidR="00225F9F" w:rsidRPr="00F959A2"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Zisk zo základne 2 + 3 +4 + 5 + 6</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Jednotková cena spolu:</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Priamy materiál:</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cena bude doložená príslušným účtovným, alebo inak overiteľným dokladom s dopočítaním obstarávacích nákladov (platí aj pre špecifikácie).</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Priame mzdy:</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Budú použité</w:t>
      </w:r>
      <w:r w:rsidR="00850AB3" w:rsidRPr="00437619">
        <w:rPr>
          <w:rFonts w:asciiTheme="minorHAnsi" w:hAnsiTheme="minorHAnsi" w:cs="Arial"/>
          <w:sz w:val="22"/>
          <w:szCs w:val="22"/>
          <w:u w:val="single"/>
        </w:rPr>
        <w:t xml:space="preserve"> tarifné mzdy pre príslušnú prof</w:t>
      </w:r>
      <w:r w:rsidRPr="00437619">
        <w:rPr>
          <w:rFonts w:asciiTheme="minorHAnsi" w:hAnsiTheme="minorHAnsi" w:cs="Arial"/>
          <w:sz w:val="22"/>
          <w:szCs w:val="22"/>
          <w:u w:val="single"/>
        </w:rPr>
        <w:t xml:space="preserve">esiu a tarifnú triedu </w:t>
      </w:r>
      <w:r w:rsidR="00FF418D" w:rsidRPr="00437619">
        <w:rPr>
          <w:rFonts w:asciiTheme="minorHAnsi" w:hAnsiTheme="minorHAnsi" w:cs="Arial"/>
          <w:sz w:val="22"/>
          <w:szCs w:val="22"/>
          <w:u w:val="single"/>
        </w:rPr>
        <w:t>Z</w:t>
      </w:r>
      <w:r w:rsidRPr="00437619">
        <w:rPr>
          <w:rFonts w:asciiTheme="minorHAnsi" w:hAnsiTheme="minorHAnsi" w:cs="Arial"/>
          <w:sz w:val="22"/>
          <w:szCs w:val="22"/>
          <w:u w:val="single"/>
        </w:rPr>
        <w:t xml:space="preserve">hotoviteľa upravené o nezaručenú časť mzdy v určenej výške. </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Ostatné priame náklady:</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437619">
        <w:rPr>
          <w:rFonts w:asciiTheme="minorHAnsi" w:hAnsiTheme="minorHAnsi" w:cs="Arial"/>
          <w:sz w:val="22"/>
          <w:szCs w:val="22"/>
          <w:u w:val="single"/>
        </w:rPr>
        <w:t>strojhodiny</w:t>
      </w:r>
      <w:proofErr w:type="spellEnd"/>
      <w:r w:rsidRPr="00437619">
        <w:rPr>
          <w:rFonts w:asciiTheme="minorHAnsi" w:hAnsiTheme="minorHAnsi" w:cs="Arial"/>
          <w:sz w:val="22"/>
          <w:szCs w:val="22"/>
          <w:u w:val="single"/>
        </w:rPr>
        <w:t>), v prípade prenájmu podkladom bude príslušná faktúra prenajímateľa, resp. dopravcu.</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Sadzby nepriamych nákladov:</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(podľa skutočných režijných nákladov firmy)</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HSV   %</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PSV   %</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správna réžia HSV   %</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PSV........%</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VRN........%</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Komplet</w:t>
      </w:r>
      <w:r w:rsidR="00850AB3" w:rsidRPr="00437619">
        <w:rPr>
          <w:rFonts w:asciiTheme="minorHAnsi" w:hAnsiTheme="minorHAnsi" w:cs="Arial"/>
          <w:sz w:val="22"/>
          <w:szCs w:val="22"/>
          <w:u w:val="single"/>
        </w:rPr>
        <w:t>iz</w:t>
      </w:r>
      <w:r w:rsidRPr="00437619">
        <w:rPr>
          <w:rFonts w:asciiTheme="minorHAnsi" w:hAnsiTheme="minorHAnsi" w:cs="Arial"/>
          <w:sz w:val="22"/>
          <w:szCs w:val="22"/>
          <w:u w:val="single"/>
        </w:rPr>
        <w:t>ačná prirážka   %</w:t>
      </w:r>
    </w:p>
    <w:p w:rsidR="00225F9F" w:rsidRPr="00437619" w:rsidRDefault="00225F9F" w:rsidP="00140643">
      <w:pPr>
        <w:pStyle w:val="Odsekzoznamu"/>
        <w:widowControl w:val="0"/>
        <w:tabs>
          <w:tab w:val="left" w:pos="2304"/>
          <w:tab w:val="left" w:pos="3456"/>
          <w:tab w:val="left" w:pos="4608"/>
          <w:tab w:val="left" w:pos="5760"/>
          <w:tab w:val="left" w:pos="6912"/>
          <w:tab w:val="left" w:pos="8064"/>
        </w:tabs>
        <w:autoSpaceDE w:val="0"/>
        <w:autoSpaceDN w:val="0"/>
        <w:adjustRightInd w:val="0"/>
        <w:ind w:left="1134"/>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zisk.........%</w:t>
      </w:r>
    </w:p>
    <w:p w:rsidR="00F959A2" w:rsidRPr="00437619" w:rsidRDefault="00225F9F" w:rsidP="00C41FFD">
      <w:pPr>
        <w:widowControl w:val="0"/>
        <w:tabs>
          <w:tab w:val="left" w:pos="142"/>
          <w:tab w:val="left" w:pos="3456"/>
          <w:tab w:val="left" w:pos="4608"/>
          <w:tab w:val="left" w:pos="5760"/>
          <w:tab w:val="left" w:pos="6912"/>
          <w:tab w:val="left" w:pos="8064"/>
        </w:tabs>
        <w:autoSpaceDE w:val="0"/>
        <w:autoSpaceDN w:val="0"/>
        <w:adjustRightInd w:val="0"/>
        <w:ind w:left="993" w:hanging="426"/>
        <w:jc w:val="both"/>
        <w:rPr>
          <w:rFonts w:asciiTheme="minorHAnsi" w:hAnsiTheme="minorHAnsi" w:cs="Arial"/>
          <w:sz w:val="22"/>
          <w:szCs w:val="22"/>
        </w:rPr>
      </w:pPr>
      <w:r w:rsidRPr="00CF295E">
        <w:rPr>
          <w:rFonts w:asciiTheme="minorHAnsi" w:hAnsiTheme="minorHAnsi" w:cs="Arial"/>
          <w:sz w:val="22"/>
          <w:szCs w:val="22"/>
        </w:rPr>
        <w:t>9.2.4</w:t>
      </w:r>
      <w:r w:rsidR="00C41FFD">
        <w:rPr>
          <w:rFonts w:asciiTheme="minorHAnsi" w:hAnsiTheme="minorHAnsi" w:cs="Arial"/>
          <w:color w:val="FF0000"/>
          <w:sz w:val="22"/>
          <w:szCs w:val="22"/>
        </w:rPr>
        <w:t xml:space="preserve">  </w:t>
      </w:r>
      <w:r w:rsidR="00CF295E" w:rsidRPr="00CF295E">
        <w:rPr>
          <w:rFonts w:asciiTheme="minorHAnsi" w:hAnsiTheme="minorHAnsi" w:cs="Arial"/>
          <w:sz w:val="22"/>
          <w:szCs w:val="22"/>
        </w:rPr>
        <w:t>Práce, ktoré Zhotoviteľ vykonal bez zadania, ktoré je písomne potvrdené Objednávateľom, alebo bez Objednávateľom písomne schválenej cenovej ponuky, alebo v dôsledku svojvoľného odchýlenia od zmluvy, nie je povinný Objednávateľ zaplatiť.</w:t>
      </w:r>
    </w:p>
    <w:p w:rsidR="00527AAB" w:rsidRPr="00437619" w:rsidRDefault="00225F9F" w:rsidP="00C41FFD">
      <w:pPr>
        <w:widowControl w:val="0"/>
        <w:tabs>
          <w:tab w:val="left" w:pos="142"/>
          <w:tab w:val="left" w:pos="3456"/>
          <w:tab w:val="left" w:pos="4608"/>
          <w:tab w:val="left" w:pos="5760"/>
          <w:tab w:val="left" w:pos="6912"/>
          <w:tab w:val="left" w:pos="8064"/>
        </w:tabs>
        <w:autoSpaceDE w:val="0"/>
        <w:autoSpaceDN w:val="0"/>
        <w:adjustRightInd w:val="0"/>
        <w:ind w:left="993" w:hanging="426"/>
        <w:jc w:val="both"/>
        <w:rPr>
          <w:rFonts w:asciiTheme="minorHAnsi" w:hAnsiTheme="minorHAnsi" w:cs="Arial"/>
          <w:sz w:val="22"/>
          <w:szCs w:val="22"/>
        </w:rPr>
      </w:pPr>
      <w:r w:rsidRPr="00437619">
        <w:rPr>
          <w:rFonts w:asciiTheme="minorHAnsi" w:hAnsiTheme="minorHAnsi" w:cs="Arial"/>
          <w:sz w:val="22"/>
          <w:szCs w:val="22"/>
        </w:rPr>
        <w:t xml:space="preserve">9.2.5 </w:t>
      </w:r>
      <w:r w:rsidR="00030FEB" w:rsidRPr="00437619">
        <w:rPr>
          <w:rFonts w:asciiTheme="minorHAnsi" w:hAnsiTheme="minorHAnsi" w:cs="Arial"/>
          <w:sz w:val="22"/>
          <w:szCs w:val="22"/>
        </w:rPr>
        <w:t>Objednávateľ v lehote do 5 dní odo dňa doručenia ocenenia zmeny zmluvy resp. v inej primeranej lehote dohodnutej zmluvnými stranami v závislosti od rozsahu požadovanej zmeny, rozhodne či trvá na vykonaní zmeny zmluvy alebo zmenu zamietne.</w:t>
      </w:r>
    </w:p>
    <w:p w:rsidR="00E22ACF" w:rsidRPr="00437619" w:rsidRDefault="00754137" w:rsidP="00754137">
      <w:pPr>
        <w:widowControl w:val="0"/>
        <w:tabs>
          <w:tab w:val="left" w:pos="142"/>
          <w:tab w:val="left" w:pos="3456"/>
          <w:tab w:val="left" w:pos="4608"/>
          <w:tab w:val="left" w:pos="5760"/>
          <w:tab w:val="left" w:pos="6912"/>
          <w:tab w:val="left" w:pos="8064"/>
        </w:tabs>
        <w:autoSpaceDE w:val="0"/>
        <w:autoSpaceDN w:val="0"/>
        <w:adjustRightInd w:val="0"/>
        <w:ind w:left="993" w:hanging="709"/>
        <w:jc w:val="both"/>
        <w:rPr>
          <w:rFonts w:asciiTheme="minorHAnsi" w:hAnsiTheme="minorHAnsi" w:cs="Arial"/>
          <w:sz w:val="22"/>
          <w:szCs w:val="22"/>
        </w:rPr>
      </w:pPr>
      <w:r>
        <w:rPr>
          <w:rFonts w:asciiTheme="minorHAnsi" w:hAnsiTheme="minorHAnsi" w:cs="Arial"/>
          <w:sz w:val="22"/>
          <w:szCs w:val="22"/>
        </w:rPr>
        <w:t xml:space="preserve">      </w:t>
      </w:r>
      <w:r w:rsidR="00030FEB" w:rsidRPr="00437619">
        <w:rPr>
          <w:rFonts w:asciiTheme="minorHAnsi" w:hAnsiTheme="minorHAnsi" w:cs="Arial"/>
          <w:sz w:val="22"/>
          <w:szCs w:val="22"/>
        </w:rPr>
        <w:t>9.2.</w:t>
      </w:r>
      <w:r w:rsidR="00225F9F" w:rsidRPr="00437619">
        <w:rPr>
          <w:rFonts w:asciiTheme="minorHAnsi" w:hAnsiTheme="minorHAnsi" w:cs="Arial"/>
          <w:sz w:val="22"/>
          <w:szCs w:val="22"/>
        </w:rPr>
        <w:t>6</w:t>
      </w:r>
      <w:r w:rsidR="00030FEB" w:rsidRPr="00437619">
        <w:rPr>
          <w:rFonts w:asciiTheme="minorHAnsi" w:hAnsiTheme="minorHAnsi" w:cs="Arial"/>
          <w:sz w:val="22"/>
          <w:szCs w:val="22"/>
        </w:rPr>
        <w:t xml:space="preserve">  V prípade, že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 súhlasí s ocenením zmeny zmluvy, táto bude oboma </w:t>
      </w:r>
      <w:r>
        <w:rPr>
          <w:rFonts w:asciiTheme="minorHAnsi" w:hAnsiTheme="minorHAnsi" w:cs="Arial"/>
          <w:sz w:val="22"/>
          <w:szCs w:val="22"/>
        </w:rPr>
        <w:t xml:space="preserve"> </w:t>
      </w:r>
      <w:r w:rsidR="00030FEB" w:rsidRPr="00437619">
        <w:rPr>
          <w:rFonts w:asciiTheme="minorHAnsi" w:hAnsiTheme="minorHAnsi" w:cs="Arial"/>
          <w:sz w:val="22"/>
          <w:szCs w:val="22"/>
        </w:rPr>
        <w:t>zmlu</w:t>
      </w:r>
      <w:r w:rsidR="008D136E" w:rsidRPr="00437619">
        <w:rPr>
          <w:rFonts w:asciiTheme="minorHAnsi" w:hAnsiTheme="minorHAnsi" w:cs="Arial"/>
          <w:sz w:val="22"/>
          <w:szCs w:val="22"/>
        </w:rPr>
        <w:t>v</w:t>
      </w:r>
      <w:r w:rsidR="00117937" w:rsidRPr="00437619">
        <w:rPr>
          <w:rFonts w:asciiTheme="minorHAnsi" w:hAnsiTheme="minorHAnsi" w:cs="Arial"/>
          <w:sz w:val="22"/>
          <w:szCs w:val="22"/>
        </w:rPr>
        <w:t>nými stranami písomne uzavretá</w:t>
      </w:r>
      <w:r>
        <w:rPr>
          <w:rFonts w:asciiTheme="minorHAnsi" w:hAnsiTheme="minorHAnsi" w:cs="Arial"/>
          <w:sz w:val="22"/>
          <w:szCs w:val="22"/>
        </w:rPr>
        <w:t>.</w:t>
      </w:r>
    </w:p>
    <w:p w:rsidR="00030FEB" w:rsidRPr="00F959A2" w:rsidRDefault="00595487" w:rsidP="00F959A2">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Pr>
          <w:rFonts w:asciiTheme="minorHAnsi" w:hAnsiTheme="minorHAnsi" w:cs="Arial"/>
          <w:sz w:val="22"/>
          <w:szCs w:val="22"/>
        </w:rPr>
        <w:t>.</w:t>
      </w:r>
      <w:r w:rsidR="00030FEB" w:rsidRPr="00437619">
        <w:rPr>
          <w:rFonts w:asciiTheme="minorHAnsi" w:hAnsiTheme="minorHAnsi" w:cs="Arial"/>
          <w:sz w:val="22"/>
          <w:szCs w:val="22"/>
        </w:rPr>
        <w:t xml:space="preserve">    Zhotoviteľ je oprávnený vystaviť faktúru za podmienok uvedených v článku </w:t>
      </w:r>
      <w:r w:rsidR="00FE1519">
        <w:rPr>
          <w:rFonts w:asciiTheme="minorHAnsi" w:hAnsiTheme="minorHAnsi" w:cs="Arial"/>
          <w:sz w:val="22"/>
          <w:szCs w:val="22"/>
        </w:rPr>
        <w:t>6</w:t>
      </w:r>
      <w:r w:rsidR="00030FEB" w:rsidRPr="00437619">
        <w:rPr>
          <w:rFonts w:asciiTheme="minorHAnsi" w:hAnsiTheme="minorHAnsi" w:cs="Arial"/>
          <w:sz w:val="22"/>
          <w:szCs w:val="22"/>
        </w:rPr>
        <w:t xml:space="preserve"> tejto zmluvy a na základe zmeny zmluvy a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 je potom povinný takto vystavenú faktúru </w:t>
      </w:r>
      <w:r w:rsidR="00FF418D" w:rsidRPr="00437619">
        <w:rPr>
          <w:rFonts w:asciiTheme="minorHAnsi" w:hAnsiTheme="minorHAnsi" w:cs="Arial"/>
          <w:sz w:val="22"/>
          <w:szCs w:val="22"/>
        </w:rPr>
        <w:t>Z</w:t>
      </w:r>
      <w:r w:rsidR="00030FEB" w:rsidRPr="00437619">
        <w:rPr>
          <w:rFonts w:asciiTheme="minorHAnsi" w:hAnsiTheme="minorHAnsi" w:cs="Arial"/>
          <w:sz w:val="22"/>
          <w:szCs w:val="22"/>
        </w:rPr>
        <w:t>hotoviteľovi uhradiť v súlade s podmienkami dohodnutými v zmluve.</w:t>
      </w:r>
    </w:p>
    <w:p w:rsidR="00030FEB" w:rsidRPr="00F959A2" w:rsidRDefault="00595487"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Pr>
          <w:rFonts w:asciiTheme="minorHAnsi" w:hAnsiTheme="minorHAnsi" w:cs="Arial"/>
          <w:sz w:val="22"/>
          <w:szCs w:val="22"/>
        </w:rPr>
        <w:t>.</w:t>
      </w:r>
      <w:r w:rsidR="00030FEB" w:rsidRPr="00437619">
        <w:rPr>
          <w:rFonts w:asciiTheme="minorHAnsi" w:hAnsiTheme="minorHAnsi" w:cs="Arial"/>
          <w:sz w:val="22"/>
          <w:szCs w:val="22"/>
        </w:rPr>
        <w:t xml:space="preserve">  V prípade, ak rozsah zmien požadovaných dodatočne </w:t>
      </w:r>
      <w:r w:rsidR="00AB42F4">
        <w:rPr>
          <w:rFonts w:asciiTheme="minorHAnsi" w:hAnsiTheme="minorHAnsi" w:cs="Arial"/>
          <w:sz w:val="22"/>
          <w:szCs w:val="22"/>
        </w:rPr>
        <w:t>O</w:t>
      </w:r>
      <w:r w:rsidR="00030FEB" w:rsidRPr="00437619">
        <w:rPr>
          <w:rFonts w:asciiTheme="minorHAnsi" w:hAnsiTheme="minorHAnsi" w:cs="Arial"/>
          <w:sz w:val="22"/>
          <w:szCs w:val="22"/>
        </w:rPr>
        <w:t xml:space="preserve">bjednávateľom má vplyv na termín výstavby, sú zmluvné strany oprávnené pristúpiť ku zmene termínu výstavby. </w:t>
      </w:r>
    </w:p>
    <w:p w:rsidR="00030FEB" w:rsidRPr="0084205D" w:rsidRDefault="00595487" w:rsidP="0075374B">
      <w:pPr>
        <w:widowControl w:val="0"/>
        <w:numPr>
          <w:ilvl w:val="1"/>
          <w:numId w:val="10"/>
        </w:numPr>
        <w:tabs>
          <w:tab w:val="left" w:pos="284"/>
          <w:tab w:val="left" w:pos="3456"/>
          <w:tab w:val="left" w:pos="4608"/>
          <w:tab w:val="left" w:pos="5760"/>
          <w:tab w:val="left" w:pos="6912"/>
          <w:tab w:val="left" w:pos="8064"/>
        </w:tabs>
        <w:autoSpaceDE w:val="0"/>
        <w:autoSpaceDN w:val="0"/>
        <w:adjustRightInd w:val="0"/>
        <w:spacing w:after="200"/>
        <w:ind w:left="567" w:hanging="567"/>
        <w:contextualSpacing/>
        <w:jc w:val="both"/>
        <w:rPr>
          <w:rFonts w:asciiTheme="minorHAnsi" w:hAnsiTheme="minorHAnsi" w:cs="Arial"/>
          <w:sz w:val="22"/>
          <w:szCs w:val="22"/>
        </w:rPr>
      </w:pPr>
      <w:r>
        <w:rPr>
          <w:rFonts w:asciiTheme="minorHAnsi" w:hAnsiTheme="minorHAnsi" w:cs="Arial"/>
          <w:sz w:val="22"/>
          <w:szCs w:val="22"/>
        </w:rPr>
        <w:t>.</w:t>
      </w:r>
      <w:r w:rsidR="00030FEB" w:rsidRPr="0084205D">
        <w:rPr>
          <w:rFonts w:asciiTheme="minorHAnsi" w:hAnsiTheme="minorHAnsi" w:cs="Arial"/>
          <w:sz w:val="22"/>
          <w:szCs w:val="22"/>
        </w:rPr>
        <w:t xml:space="preserve">    </w:t>
      </w:r>
      <w:r w:rsidR="0084205D" w:rsidRPr="0084205D">
        <w:rPr>
          <w:rFonts w:asciiTheme="minorHAnsi" w:hAnsiTheme="minorHAnsi" w:cs="Arial"/>
          <w:sz w:val="22"/>
          <w:szCs w:val="22"/>
        </w:rPr>
        <w:t xml:space="preserve">V prípade, že zmenu zmluvy bude požadovať Zhotoviteľ, postupujú zmluvné strany podľa tohto článku zmluvy. Naviac práce požadované zo strany Zhotoviteľa môžu byť realizované len na základe Zmeny zmluvy.  </w:t>
      </w:r>
      <w:r w:rsidR="0084205D" w:rsidRPr="0084205D">
        <w:rPr>
          <w:rFonts w:asciiTheme="minorHAnsi" w:hAnsiTheme="minorHAnsi" w:cs="Arial"/>
          <w:sz w:val="22"/>
          <w:szCs w:val="22"/>
        </w:rPr>
        <w:tab/>
      </w:r>
    </w:p>
    <w:p w:rsidR="00FE1519" w:rsidRPr="00437619" w:rsidRDefault="00FE1519" w:rsidP="00F959A2">
      <w:pPr>
        <w:widowControl w:val="0"/>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10</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SANKCIE</w:t>
      </w:r>
    </w:p>
    <w:p w:rsidR="009C0285" w:rsidRPr="00437619" w:rsidRDefault="009C0285" w:rsidP="0059548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10.1.   </w:t>
      </w:r>
      <w:r w:rsidR="0084205D" w:rsidRPr="0084205D">
        <w:rPr>
          <w:rFonts w:asciiTheme="minorHAnsi" w:hAnsiTheme="minorHAnsi" w:cs="Arial"/>
          <w:sz w:val="22"/>
          <w:szCs w:val="22"/>
        </w:rPr>
        <w:t xml:space="preserve">V prípade, že Zhotoviteľ nedodá Dielo v rozsahu podľa čl. 2 Zmluvy v dohodnutých termínoch podľa čl. </w:t>
      </w:r>
      <w:r w:rsidR="0084205D">
        <w:rPr>
          <w:rFonts w:asciiTheme="minorHAnsi" w:hAnsiTheme="minorHAnsi" w:cs="Arial"/>
          <w:sz w:val="22"/>
          <w:szCs w:val="22"/>
        </w:rPr>
        <w:t>5</w:t>
      </w:r>
      <w:r w:rsidR="0084205D" w:rsidRPr="0084205D">
        <w:rPr>
          <w:rFonts w:asciiTheme="minorHAnsi" w:hAnsiTheme="minorHAnsi" w:cs="Arial"/>
          <w:sz w:val="22"/>
          <w:szCs w:val="22"/>
        </w:rPr>
        <w:t xml:space="preserve"> tejto Zmluvy, Objednávateľ má právo na zmluvnú pokutu vo výške 0,5% z celkovej zmluvnej ceny Diela eur bez DPH za každý aj začatý deň omeškania až do jeho prevzatia Objednávateľom.</w:t>
      </w:r>
    </w:p>
    <w:p w:rsidR="00010D48" w:rsidRPr="00C41FFD" w:rsidRDefault="009C0285" w:rsidP="0059548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437619">
        <w:rPr>
          <w:rFonts w:asciiTheme="minorHAnsi" w:hAnsiTheme="minorHAnsi" w:cs="Arial"/>
          <w:sz w:val="22"/>
          <w:szCs w:val="22"/>
        </w:rPr>
        <w:t>10.2</w:t>
      </w:r>
      <w:r w:rsidR="00595487">
        <w:rPr>
          <w:rFonts w:asciiTheme="minorHAnsi" w:hAnsiTheme="minorHAnsi" w:cs="Arial"/>
          <w:sz w:val="22"/>
          <w:szCs w:val="22"/>
        </w:rPr>
        <w:t>.</w:t>
      </w:r>
      <w:r w:rsidR="0084205D" w:rsidRPr="0084205D">
        <w:t xml:space="preserve"> </w:t>
      </w:r>
      <w:r w:rsidR="0084205D">
        <w:t xml:space="preserve"> </w:t>
      </w:r>
      <w:r w:rsidR="00595487">
        <w:t xml:space="preserve"> </w:t>
      </w:r>
      <w:r w:rsidR="0084205D" w:rsidRPr="0084205D">
        <w:rPr>
          <w:rFonts w:asciiTheme="minorHAnsi" w:hAnsiTheme="minorHAnsi" w:cs="Arial"/>
          <w:sz w:val="22"/>
          <w:szCs w:val="22"/>
        </w:rPr>
        <w:t>V prípade omeškania Objednávateľa s úhradou faktúry má Zhotoviteľ právo na úrok z omeškania vo výške 0,5 % z dlžnej sumy bez DPH za každý aj začatý deň omeškania úhrady.</w:t>
      </w:r>
      <w:r w:rsidR="00C41FFD">
        <w:rPr>
          <w:rFonts w:asciiTheme="minorHAnsi" w:hAnsiTheme="minorHAnsi" w:cs="Arial"/>
          <w:sz w:val="22"/>
          <w:szCs w:val="22"/>
        </w:rPr>
        <w:t xml:space="preserve"> </w:t>
      </w:r>
      <w:r w:rsidR="00C41FFD">
        <w:rPr>
          <w:rFonts w:asciiTheme="minorHAnsi" w:hAnsiTheme="minorHAnsi" w:cs="Arial"/>
          <w:sz w:val="22"/>
          <w:szCs w:val="20"/>
        </w:rPr>
        <w:t>To neplatí v prípade, ak omeškanie Objednávateľa vznikne v súvislosti s procesom schvaľovania Žiadosti o platbu na úrovni riadiaceho orgánu príslušného operačného programu.</w:t>
      </w:r>
    </w:p>
    <w:p w:rsidR="00C56FBA" w:rsidRDefault="00C56FBA" w:rsidP="0059548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lastRenderedPageBreak/>
        <w:t>10.3</w:t>
      </w:r>
      <w:r w:rsidR="00595487">
        <w:rPr>
          <w:rFonts w:asciiTheme="minorHAnsi" w:hAnsiTheme="minorHAnsi" w:cs="Arial"/>
          <w:sz w:val="22"/>
          <w:szCs w:val="22"/>
        </w:rPr>
        <w:t>.</w:t>
      </w:r>
      <w:r>
        <w:rPr>
          <w:rFonts w:asciiTheme="minorHAnsi" w:hAnsiTheme="minorHAnsi" w:cs="Arial"/>
          <w:sz w:val="22"/>
          <w:szCs w:val="22"/>
        </w:rPr>
        <w:t xml:space="preserve">   </w:t>
      </w:r>
      <w:r w:rsidR="00595487">
        <w:rPr>
          <w:rFonts w:asciiTheme="minorHAnsi" w:hAnsiTheme="minorHAnsi" w:cs="Arial"/>
          <w:sz w:val="22"/>
          <w:szCs w:val="22"/>
        </w:rPr>
        <w:t xml:space="preserve"> </w:t>
      </w:r>
      <w:r w:rsidRPr="00C56FBA">
        <w:rPr>
          <w:rFonts w:asciiTheme="minorHAnsi" w:hAnsiTheme="minorHAnsi" w:cs="Arial"/>
          <w:sz w:val="22"/>
          <w:szCs w:val="22"/>
        </w:rPr>
        <w:t>V p</w:t>
      </w:r>
      <w:r w:rsidR="004D3930">
        <w:rPr>
          <w:rFonts w:asciiTheme="minorHAnsi" w:hAnsiTheme="minorHAnsi" w:cs="Arial"/>
          <w:sz w:val="22"/>
          <w:szCs w:val="22"/>
        </w:rPr>
        <w:t>rípade nesplnenia povinností Z</w:t>
      </w:r>
      <w:r w:rsidRPr="00C56FBA">
        <w:rPr>
          <w:rFonts w:asciiTheme="minorHAnsi" w:hAnsiTheme="minorHAnsi" w:cs="Arial"/>
          <w:sz w:val="22"/>
          <w:szCs w:val="22"/>
        </w:rPr>
        <w:t xml:space="preserve">hotoviteľa podľa bodu 11.8. tejto zmluvy je </w:t>
      </w:r>
      <w:r w:rsidR="004D3930">
        <w:rPr>
          <w:rFonts w:asciiTheme="minorHAnsi" w:hAnsiTheme="minorHAnsi" w:cs="Arial"/>
          <w:sz w:val="22"/>
          <w:szCs w:val="22"/>
        </w:rPr>
        <w:t>Z</w:t>
      </w:r>
      <w:r w:rsidRPr="00C56FBA">
        <w:rPr>
          <w:rFonts w:asciiTheme="minorHAnsi" w:hAnsiTheme="minorHAnsi" w:cs="Arial"/>
          <w:sz w:val="22"/>
          <w:szCs w:val="22"/>
        </w:rPr>
        <w:t xml:space="preserve">hotoviteľ povinný zaplatiť zmluvnú pokutu </w:t>
      </w:r>
      <w:r w:rsidR="0084205D">
        <w:rPr>
          <w:rFonts w:asciiTheme="minorHAnsi" w:hAnsiTheme="minorHAnsi" w:cs="Arial"/>
          <w:sz w:val="22"/>
          <w:szCs w:val="22"/>
        </w:rPr>
        <w:t>5</w:t>
      </w:r>
      <w:r w:rsidRPr="00C56FBA">
        <w:rPr>
          <w:rFonts w:asciiTheme="minorHAnsi" w:hAnsiTheme="minorHAnsi" w:cs="Arial"/>
          <w:sz w:val="22"/>
          <w:szCs w:val="22"/>
        </w:rPr>
        <w:t>00 eur za každý aj začatý deň omeškania.</w:t>
      </w:r>
    </w:p>
    <w:p w:rsidR="00FE1519" w:rsidRPr="00437619" w:rsidRDefault="00FE1519" w:rsidP="00595487">
      <w:pPr>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10.4</w:t>
      </w:r>
      <w:r w:rsidR="00595487">
        <w:rPr>
          <w:rFonts w:asciiTheme="minorHAnsi" w:hAnsiTheme="minorHAnsi" w:cs="Arial"/>
          <w:sz w:val="22"/>
          <w:szCs w:val="22"/>
        </w:rPr>
        <w:t>.</w:t>
      </w:r>
      <w:r>
        <w:rPr>
          <w:rFonts w:asciiTheme="minorHAnsi" w:hAnsiTheme="minorHAnsi" w:cs="Arial"/>
          <w:sz w:val="22"/>
          <w:szCs w:val="22"/>
        </w:rPr>
        <w:t xml:space="preserve">   </w:t>
      </w:r>
      <w:r w:rsidR="00595487">
        <w:rPr>
          <w:rFonts w:asciiTheme="minorHAnsi" w:hAnsiTheme="minorHAnsi" w:cs="Arial"/>
          <w:sz w:val="22"/>
          <w:szCs w:val="22"/>
        </w:rPr>
        <w:t xml:space="preserve"> </w:t>
      </w:r>
      <w:r w:rsidR="00043086" w:rsidRPr="00043086">
        <w:rPr>
          <w:rFonts w:ascii="Calibri" w:eastAsiaTheme="minorHAnsi" w:hAnsi="Calibri" w:cs="Calibri"/>
          <w:sz w:val="22"/>
          <w:szCs w:val="22"/>
          <w:lang w:eastAsia="en-US"/>
        </w:rPr>
        <w:t xml:space="preserve">Pri podstatnom porušení tejto zmluvy je Zhotoviteľ povinný uhradiť Objednávateľovi zmluvnú pokutu vo výške 1 000,- eur. Pri opakovanom porušení tejto zmluvy, ktoré nie je podstatné je zhotoviteľ povinný uhradiť objednávateľovi zmluvnú pokutu vo výške 200,- eur za každé opakované porušenie. Za opakované porušenie tejto zmluvy, ktoré nie je podstatným porušením sa považuje porušenie identickej povinnosti dva krát.    </w:t>
      </w:r>
    </w:p>
    <w:p w:rsidR="009C0285" w:rsidRPr="00437619" w:rsidRDefault="009C0285"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11</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ZODPOVEDNOSŤ  ZA  VADY,  ZÁRUKA  ZA  KVALITU</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11.1.</w:t>
      </w:r>
      <w:r>
        <w:rPr>
          <w:rFonts w:asciiTheme="minorHAnsi" w:hAnsiTheme="minorHAnsi" w:cs="Arial"/>
          <w:sz w:val="22"/>
          <w:szCs w:val="20"/>
        </w:rPr>
        <w:tab/>
      </w:r>
      <w:r w:rsidRPr="008978C1">
        <w:rPr>
          <w:rFonts w:asciiTheme="minorHAnsi" w:hAnsiTheme="minorHAnsi" w:cs="Arial"/>
          <w:sz w:val="22"/>
          <w:szCs w:val="20"/>
        </w:rPr>
        <w:t xml:space="preserve">Zhotoviteľ zodpovedá za to, že Dielo bude vyhotovené v súlade s ustanovením čl. </w:t>
      </w:r>
      <w:r>
        <w:rPr>
          <w:rFonts w:asciiTheme="minorHAnsi" w:hAnsiTheme="minorHAnsi" w:cs="Arial"/>
          <w:sz w:val="22"/>
          <w:szCs w:val="20"/>
        </w:rPr>
        <w:t>2</w:t>
      </w:r>
      <w:r w:rsidRPr="008978C1">
        <w:rPr>
          <w:rFonts w:asciiTheme="minorHAnsi" w:hAnsiTheme="minorHAnsi" w:cs="Arial"/>
          <w:sz w:val="22"/>
          <w:szCs w:val="20"/>
        </w:rPr>
        <w:t>. a bude mať vlastnosti dohodnuté v tejto zmluve.</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11.2.</w:t>
      </w:r>
      <w:r>
        <w:rPr>
          <w:rFonts w:asciiTheme="minorHAnsi" w:hAnsiTheme="minorHAnsi" w:cs="Arial"/>
          <w:sz w:val="22"/>
          <w:szCs w:val="20"/>
        </w:rPr>
        <w:tab/>
      </w:r>
      <w:r w:rsidRPr="008978C1">
        <w:rPr>
          <w:rFonts w:asciiTheme="minorHAnsi" w:hAnsiTheme="minorHAnsi" w:cs="Arial"/>
          <w:sz w:val="22"/>
          <w:szCs w:val="20"/>
        </w:rPr>
        <w:t>Dielo má vady ak:</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ab/>
      </w:r>
      <w:r w:rsidRPr="008978C1">
        <w:rPr>
          <w:rFonts w:asciiTheme="minorHAnsi" w:hAnsiTheme="minorHAnsi" w:cs="Arial"/>
          <w:sz w:val="22"/>
          <w:szCs w:val="20"/>
        </w:rPr>
        <w:t>a)</w:t>
      </w:r>
      <w:r>
        <w:rPr>
          <w:rFonts w:asciiTheme="minorHAnsi" w:hAnsiTheme="minorHAnsi" w:cs="Arial"/>
          <w:sz w:val="22"/>
          <w:szCs w:val="20"/>
        </w:rPr>
        <w:t xml:space="preserve">   </w:t>
      </w:r>
      <w:r w:rsidRPr="008978C1">
        <w:rPr>
          <w:rFonts w:asciiTheme="minorHAnsi" w:hAnsiTheme="minorHAnsi" w:cs="Arial"/>
          <w:sz w:val="22"/>
          <w:szCs w:val="20"/>
        </w:rPr>
        <w:t>nie je dodané v požadovanej kvalite,</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ab/>
      </w:r>
      <w:r w:rsidRPr="008978C1">
        <w:rPr>
          <w:rFonts w:asciiTheme="minorHAnsi" w:hAnsiTheme="minorHAnsi" w:cs="Arial"/>
          <w:sz w:val="22"/>
          <w:szCs w:val="20"/>
        </w:rPr>
        <w:t>b)   vykazuje nedorobky, t.</w:t>
      </w:r>
      <w:r w:rsidR="00336DE5">
        <w:rPr>
          <w:rFonts w:asciiTheme="minorHAnsi" w:hAnsiTheme="minorHAnsi" w:cs="Arial"/>
          <w:sz w:val="22"/>
          <w:szCs w:val="20"/>
        </w:rPr>
        <w:t xml:space="preserve"> </w:t>
      </w:r>
      <w:r w:rsidRPr="008978C1">
        <w:rPr>
          <w:rFonts w:asciiTheme="minorHAnsi" w:hAnsiTheme="minorHAnsi" w:cs="Arial"/>
          <w:sz w:val="22"/>
          <w:szCs w:val="20"/>
        </w:rPr>
        <w:t>j. nie je vykonané v celom rozsahu</w:t>
      </w:r>
      <w:r>
        <w:rPr>
          <w:rFonts w:asciiTheme="minorHAnsi" w:hAnsiTheme="minorHAnsi" w:cs="Arial"/>
          <w:sz w:val="22"/>
          <w:szCs w:val="20"/>
        </w:rPr>
        <w:t>,</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ab/>
      </w:r>
      <w:r w:rsidRPr="008978C1">
        <w:rPr>
          <w:rFonts w:asciiTheme="minorHAnsi" w:hAnsiTheme="minorHAnsi" w:cs="Arial"/>
          <w:sz w:val="22"/>
          <w:szCs w:val="20"/>
        </w:rPr>
        <w:t>c)   sú vady v dokladoch nutných na užívanie podľa bodu 8.2.,</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1080"/>
        <w:jc w:val="both"/>
        <w:rPr>
          <w:rFonts w:asciiTheme="minorHAnsi" w:hAnsiTheme="minorHAnsi" w:cs="Arial"/>
          <w:sz w:val="22"/>
          <w:szCs w:val="20"/>
        </w:rPr>
      </w:pPr>
      <w:r>
        <w:rPr>
          <w:rFonts w:asciiTheme="minorHAnsi" w:hAnsiTheme="minorHAnsi" w:cs="Arial"/>
          <w:sz w:val="22"/>
          <w:szCs w:val="20"/>
        </w:rPr>
        <w:tab/>
      </w:r>
      <w:r w:rsidRPr="008978C1">
        <w:rPr>
          <w:rFonts w:asciiTheme="minorHAnsi" w:hAnsiTheme="minorHAnsi" w:cs="Arial"/>
          <w:sz w:val="22"/>
          <w:szCs w:val="20"/>
        </w:rPr>
        <w:t>d)  má právne vady v zmysle § 559 Obchodného zákonníka alebo je Dielo zaťažené inými právami tretích osôb.</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11.3.</w:t>
      </w:r>
      <w:r>
        <w:rPr>
          <w:rFonts w:asciiTheme="minorHAnsi" w:hAnsiTheme="minorHAnsi" w:cs="Arial"/>
          <w:sz w:val="22"/>
          <w:szCs w:val="20"/>
        </w:rPr>
        <w:tab/>
      </w:r>
      <w:r w:rsidRPr="008978C1">
        <w:rPr>
          <w:rFonts w:asciiTheme="minorHAnsi" w:hAnsiTheme="minorHAnsi" w:cs="Arial"/>
          <w:sz w:val="22"/>
          <w:szCs w:val="20"/>
        </w:rPr>
        <w:t xml:space="preserve">Zhotoviteľ nezodpovedá za vady, ktoré boli priamo spôsobené použitím podkladov alebo vecí prevzatých od </w:t>
      </w:r>
      <w:r>
        <w:rPr>
          <w:rFonts w:asciiTheme="minorHAnsi" w:hAnsiTheme="minorHAnsi" w:cs="Arial"/>
          <w:sz w:val="22"/>
          <w:szCs w:val="20"/>
        </w:rPr>
        <w:t>O</w:t>
      </w:r>
      <w:r w:rsidRPr="008978C1">
        <w:rPr>
          <w:rFonts w:asciiTheme="minorHAnsi" w:hAnsiTheme="minorHAnsi" w:cs="Arial"/>
          <w:sz w:val="22"/>
          <w:szCs w:val="20"/>
        </w:rPr>
        <w:t xml:space="preserve">bjednávateľa a </w:t>
      </w:r>
      <w:r>
        <w:rPr>
          <w:rFonts w:asciiTheme="minorHAnsi" w:hAnsiTheme="minorHAnsi" w:cs="Arial"/>
          <w:sz w:val="22"/>
          <w:szCs w:val="20"/>
        </w:rPr>
        <w:t>Z</w:t>
      </w:r>
      <w:r w:rsidRPr="008978C1">
        <w:rPr>
          <w:rFonts w:asciiTheme="minorHAnsi" w:hAnsiTheme="minorHAnsi" w:cs="Arial"/>
          <w:sz w:val="22"/>
          <w:szCs w:val="20"/>
        </w:rPr>
        <w:t>hotoviteľ ani pri vynaložení všetkej starostlivosti nemohol zistiť ich nevhodnosť, pr</w:t>
      </w:r>
      <w:r>
        <w:rPr>
          <w:rFonts w:asciiTheme="minorHAnsi" w:hAnsiTheme="minorHAnsi" w:cs="Arial"/>
          <w:sz w:val="22"/>
          <w:szCs w:val="20"/>
        </w:rPr>
        <w:t>ípadne na ňu písomne upozornil O</w:t>
      </w:r>
      <w:r w:rsidRPr="008978C1">
        <w:rPr>
          <w:rFonts w:asciiTheme="minorHAnsi" w:hAnsiTheme="minorHAnsi" w:cs="Arial"/>
          <w:sz w:val="22"/>
          <w:szCs w:val="20"/>
        </w:rPr>
        <w:t xml:space="preserve">bjednávateľa, ale ten na ich použití písomne trval. V prípade odstránenia takýchto vád </w:t>
      </w:r>
      <w:r>
        <w:rPr>
          <w:rFonts w:asciiTheme="minorHAnsi" w:hAnsiTheme="minorHAnsi" w:cs="Arial"/>
          <w:sz w:val="22"/>
          <w:szCs w:val="20"/>
        </w:rPr>
        <w:t>Z</w:t>
      </w:r>
      <w:r w:rsidRPr="008978C1">
        <w:rPr>
          <w:rFonts w:asciiTheme="minorHAnsi" w:hAnsiTheme="minorHAnsi" w:cs="Arial"/>
          <w:sz w:val="22"/>
          <w:szCs w:val="20"/>
        </w:rPr>
        <w:t xml:space="preserve">hotoviteľom, náklady vynaložené za ich odstránenie uhradí </w:t>
      </w:r>
      <w:r>
        <w:rPr>
          <w:rFonts w:asciiTheme="minorHAnsi" w:hAnsiTheme="minorHAnsi" w:cs="Arial"/>
          <w:sz w:val="22"/>
          <w:szCs w:val="20"/>
        </w:rPr>
        <w:t>O</w:t>
      </w:r>
      <w:r w:rsidRPr="008978C1">
        <w:rPr>
          <w:rFonts w:asciiTheme="minorHAnsi" w:hAnsiTheme="minorHAnsi" w:cs="Arial"/>
          <w:sz w:val="22"/>
          <w:szCs w:val="20"/>
        </w:rPr>
        <w:t>bjednávateľ.</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ab/>
        <w:t>Ostatné dojednania nedohodnuté v</w:t>
      </w:r>
      <w:r>
        <w:rPr>
          <w:rFonts w:asciiTheme="minorHAnsi" w:hAnsiTheme="minorHAnsi" w:cs="Arial"/>
          <w:sz w:val="22"/>
          <w:szCs w:val="20"/>
        </w:rPr>
        <w:t xml:space="preserve"> tejto </w:t>
      </w:r>
      <w:r w:rsidRPr="008978C1">
        <w:rPr>
          <w:rFonts w:asciiTheme="minorHAnsi" w:hAnsiTheme="minorHAnsi" w:cs="Arial"/>
          <w:sz w:val="22"/>
          <w:szCs w:val="20"/>
        </w:rPr>
        <w:t>zmluve sa riadia Obchodným zákonníkom.</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11.4.</w:t>
      </w:r>
      <w:r>
        <w:rPr>
          <w:rFonts w:asciiTheme="minorHAnsi" w:hAnsiTheme="minorHAnsi" w:cs="Arial"/>
          <w:sz w:val="22"/>
          <w:szCs w:val="20"/>
        </w:rPr>
        <w:tab/>
      </w:r>
      <w:r w:rsidRPr="008978C1">
        <w:rPr>
          <w:rFonts w:asciiTheme="minorHAnsi" w:hAnsiTheme="minorHAnsi" w:cs="Arial"/>
          <w:sz w:val="22"/>
          <w:szCs w:val="20"/>
        </w:rPr>
        <w:t xml:space="preserve">Za skryté vady, ktoré </w:t>
      </w:r>
      <w:r>
        <w:rPr>
          <w:rFonts w:asciiTheme="minorHAnsi" w:hAnsiTheme="minorHAnsi" w:cs="Arial"/>
          <w:sz w:val="22"/>
          <w:szCs w:val="20"/>
        </w:rPr>
        <w:t>O</w:t>
      </w:r>
      <w:r w:rsidRPr="008978C1">
        <w:rPr>
          <w:rFonts w:asciiTheme="minorHAnsi" w:hAnsiTheme="minorHAnsi" w:cs="Arial"/>
          <w:sz w:val="22"/>
          <w:szCs w:val="20"/>
        </w:rPr>
        <w:t xml:space="preserve">bjednávateľ nemohol zistiť pri odovzdaní a prevzatí Diela, </w:t>
      </w:r>
      <w:r>
        <w:rPr>
          <w:rFonts w:asciiTheme="minorHAnsi" w:hAnsiTheme="minorHAnsi" w:cs="Arial"/>
          <w:sz w:val="22"/>
          <w:szCs w:val="20"/>
        </w:rPr>
        <w:t>Z</w:t>
      </w:r>
      <w:r w:rsidRPr="008978C1">
        <w:rPr>
          <w:rFonts w:asciiTheme="minorHAnsi" w:hAnsiTheme="minorHAnsi" w:cs="Arial"/>
          <w:sz w:val="22"/>
          <w:szCs w:val="20"/>
        </w:rPr>
        <w:t xml:space="preserve">hotoviteľ zodpovedá počas záručnej doby od odovzdania Diela </w:t>
      </w:r>
      <w:r>
        <w:rPr>
          <w:rFonts w:asciiTheme="minorHAnsi" w:hAnsiTheme="minorHAnsi" w:cs="Arial"/>
          <w:sz w:val="22"/>
          <w:szCs w:val="20"/>
        </w:rPr>
        <w:t>O</w:t>
      </w:r>
      <w:r w:rsidRPr="008978C1">
        <w:rPr>
          <w:rFonts w:asciiTheme="minorHAnsi" w:hAnsiTheme="minorHAnsi" w:cs="Arial"/>
          <w:sz w:val="22"/>
          <w:szCs w:val="20"/>
        </w:rPr>
        <w:t>bjednávateľovi v zmysle § 562 ods. 2 písm. c) zákona č. 513/1991 Zb. – Obchodného zákonníka v znení neskorších predpisov.</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11.5.</w:t>
      </w:r>
      <w:r>
        <w:rPr>
          <w:rFonts w:asciiTheme="minorHAnsi" w:hAnsiTheme="minorHAnsi" w:cs="Arial"/>
          <w:sz w:val="22"/>
          <w:szCs w:val="20"/>
        </w:rPr>
        <w:tab/>
      </w:r>
      <w:r w:rsidRPr="008978C1">
        <w:rPr>
          <w:rFonts w:asciiTheme="minorHAnsi" w:hAnsiTheme="minorHAnsi" w:cs="Arial"/>
          <w:sz w:val="22"/>
          <w:szCs w:val="20"/>
        </w:rPr>
        <w:t>Záručná lehota na Dielo, ktoré je predmetom tejto zmluvy, je 60 mesiacov. Záručná lehota začína plynúť dňom protokolárneho odovzdania Diela Zhotoviteľom a prevzatia Diela Objednávateľom, pričom neplynie v čase, kedy Objednávateľ nemohol dielo užívať pre vady, za ktoré zodpovedá Zhotoviteľ. Záruka sa nevzťahuje na vady spôsobené neodborným zásahom zo strany Objednávateľa alebo tretej osoby.</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11.6.</w:t>
      </w:r>
      <w:r>
        <w:rPr>
          <w:rFonts w:asciiTheme="minorHAnsi" w:hAnsiTheme="minorHAnsi" w:cs="Arial"/>
          <w:sz w:val="22"/>
          <w:szCs w:val="20"/>
        </w:rPr>
        <w:tab/>
      </w:r>
      <w:r w:rsidRPr="008978C1">
        <w:rPr>
          <w:rFonts w:asciiTheme="minorHAnsi" w:hAnsiTheme="minorHAnsi" w:cs="Arial"/>
          <w:sz w:val="22"/>
          <w:szCs w:val="20"/>
        </w:rPr>
        <w:t xml:space="preserve">Zárukou </w:t>
      </w:r>
      <w:r>
        <w:rPr>
          <w:rFonts w:asciiTheme="minorHAnsi" w:hAnsiTheme="minorHAnsi" w:cs="Arial"/>
          <w:sz w:val="22"/>
          <w:szCs w:val="20"/>
        </w:rPr>
        <w:t>Z</w:t>
      </w:r>
      <w:r w:rsidRPr="008978C1">
        <w:rPr>
          <w:rFonts w:asciiTheme="minorHAnsi" w:hAnsiTheme="minorHAnsi" w:cs="Arial"/>
          <w:sz w:val="22"/>
          <w:szCs w:val="20"/>
        </w:rPr>
        <w:t>hotoviteľ preberá záväzok, že predmet Diela bude počas záručnej lehoty spôsobilý na použitie na dohodnutý účel a zachová si dohodnuté vlastnosti a kvalitu v čase svojej životnosti.</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w:t>
      </w:r>
      <w:r>
        <w:rPr>
          <w:rFonts w:asciiTheme="minorHAnsi" w:hAnsiTheme="minorHAnsi" w:cs="Arial"/>
          <w:sz w:val="22"/>
          <w:szCs w:val="20"/>
        </w:rPr>
        <w:t>7</w:t>
      </w:r>
      <w:r w:rsidRPr="008978C1">
        <w:rPr>
          <w:rFonts w:asciiTheme="minorHAnsi" w:hAnsiTheme="minorHAnsi" w:cs="Arial"/>
          <w:sz w:val="22"/>
          <w:szCs w:val="20"/>
        </w:rPr>
        <w:t>.</w:t>
      </w:r>
      <w:r>
        <w:rPr>
          <w:rFonts w:asciiTheme="minorHAnsi" w:hAnsiTheme="minorHAnsi" w:cs="Arial"/>
          <w:sz w:val="22"/>
          <w:szCs w:val="20"/>
        </w:rPr>
        <w:tab/>
      </w:r>
      <w:r w:rsidRPr="008978C1">
        <w:rPr>
          <w:rFonts w:asciiTheme="minorHAnsi" w:hAnsiTheme="minorHAnsi" w:cs="Arial"/>
          <w:sz w:val="22"/>
          <w:szCs w:val="20"/>
        </w:rPr>
        <w:t>Objednávateľ sa zaväzuje, že reklamáciu vady Diela uplatní bezodkladne po jej zistení písomne. Za písomne uplatnenú reklamáciu sa považuje aj reklamácia podaná faxom, e-mailom a zároveň listovou zásielkou prostredníctvom pošty.</w:t>
      </w:r>
    </w:p>
    <w:p w:rsidR="00C41FFD"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11.</w:t>
      </w:r>
      <w:r>
        <w:rPr>
          <w:rFonts w:asciiTheme="minorHAnsi" w:hAnsiTheme="minorHAnsi" w:cs="Arial"/>
          <w:sz w:val="22"/>
          <w:szCs w:val="20"/>
        </w:rPr>
        <w:t>8</w:t>
      </w:r>
      <w:r w:rsidRPr="008978C1">
        <w:rPr>
          <w:rFonts w:asciiTheme="minorHAnsi" w:hAnsiTheme="minorHAnsi" w:cs="Arial"/>
          <w:sz w:val="22"/>
          <w:szCs w:val="20"/>
        </w:rPr>
        <w:t>.</w:t>
      </w:r>
      <w:r>
        <w:rPr>
          <w:rFonts w:asciiTheme="minorHAnsi" w:hAnsiTheme="minorHAnsi" w:cs="Arial"/>
          <w:sz w:val="22"/>
          <w:szCs w:val="20"/>
        </w:rPr>
        <w:tab/>
      </w:r>
      <w:r w:rsidRPr="0052183C">
        <w:rPr>
          <w:rFonts w:asciiTheme="minorHAnsi" w:hAnsiTheme="minorHAnsi" w:cs="Arial"/>
          <w:sz w:val="22"/>
          <w:szCs w:val="20"/>
        </w:rPr>
        <w:t>Zhotoviteľ sa zaväzuje začať s odstraňovaním vád Diela do 3 pracovných dní od prijatia písomnej reklamácie podľa bodu 11.7. tohto článku a odstrániť vady bez zbytočného odkladu. Zhotoviteľ písomne oznámi Objednávateľovi odhadovaný čas trvania odstránenia vád do 3 pracovných dní od prijatia písomnej reklamácie podľa bodu 11.7. tohto článku. Objednávateľ písomne schváli odhadovaný čas trvania odstránenia vád alebo požiada o navrhnutie inej lehoty s prihliadnutím na povahu, rozsah a charakter vád. Ak Zhotoviteľ neodstráni vady Diela v objednávateľom schválenej lehote, Objednávateľ má nárok na zníženie ceny Diela. Na nároky Objednávateľa z vád diela sa vzťahujú primerane ustanovenia Obchodného zákonníka.</w:t>
      </w:r>
    </w:p>
    <w:p w:rsidR="00314C0B" w:rsidRDefault="00314C0B"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p>
    <w:p w:rsidR="009F7DB2"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11.9.</w:t>
      </w:r>
      <w:r>
        <w:rPr>
          <w:rFonts w:asciiTheme="minorHAnsi" w:hAnsiTheme="minorHAnsi" w:cs="Arial"/>
          <w:sz w:val="22"/>
          <w:szCs w:val="20"/>
        </w:rPr>
        <w:tab/>
      </w:r>
      <w:r w:rsidRPr="0052183C">
        <w:rPr>
          <w:rFonts w:asciiTheme="minorHAnsi" w:hAnsiTheme="minorHAnsi" w:cs="Arial"/>
          <w:sz w:val="22"/>
          <w:szCs w:val="20"/>
        </w:rPr>
        <w:t>O odstránení vady spíše Objednávateľ protokol, v ktorom potvrdí odstránenie vady, alebo uvedie dôvody, pre ktoré odmieta opravu prevziať.</w:t>
      </w:r>
    </w:p>
    <w:p w:rsidR="00C41FFD" w:rsidRPr="00437619"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12</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ZODPOVEDNOSŤ  ZA  ŠKODU</w:t>
      </w:r>
    </w:p>
    <w:p w:rsidR="00030FEB" w:rsidRPr="00437619" w:rsidRDefault="00030FEB" w:rsidP="00F959A2">
      <w:pPr>
        <w:widowControl w:val="0"/>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lastRenderedPageBreak/>
        <w:t xml:space="preserve">12.1. </w:t>
      </w:r>
      <w:r w:rsidR="00FE1519">
        <w:rPr>
          <w:rFonts w:asciiTheme="minorHAnsi" w:hAnsiTheme="minorHAnsi" w:cs="Arial"/>
          <w:sz w:val="22"/>
          <w:szCs w:val="22"/>
        </w:rPr>
        <w:t xml:space="preserve">  </w:t>
      </w:r>
      <w:r w:rsidRPr="00437619">
        <w:rPr>
          <w:rFonts w:asciiTheme="minorHAnsi" w:hAnsiTheme="minorHAnsi" w:cs="Arial"/>
          <w:sz w:val="22"/>
          <w:szCs w:val="22"/>
        </w:rPr>
        <w:t xml:space="preserve">Zhotoviteľ zodpovedá za všetky škody, ktoré vzniknú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alebo tretej osobe </w:t>
      </w:r>
      <w:r w:rsidR="00FE1519">
        <w:rPr>
          <w:rFonts w:asciiTheme="minorHAnsi" w:hAnsiTheme="minorHAnsi" w:cs="Arial"/>
          <w:sz w:val="22"/>
          <w:szCs w:val="22"/>
        </w:rPr>
        <w:t xml:space="preserve">   </w:t>
      </w:r>
      <w:r w:rsidR="00C41FFD">
        <w:rPr>
          <w:rFonts w:asciiTheme="minorHAnsi" w:hAnsiTheme="minorHAnsi" w:cs="Arial"/>
          <w:sz w:val="22"/>
          <w:szCs w:val="22"/>
        </w:rPr>
        <w:t xml:space="preserve">    </w:t>
      </w:r>
      <w:r w:rsidR="00FE1519">
        <w:rPr>
          <w:rFonts w:asciiTheme="minorHAnsi" w:hAnsiTheme="minorHAnsi" w:cs="Arial"/>
          <w:sz w:val="22"/>
          <w:szCs w:val="22"/>
        </w:rPr>
        <w:t xml:space="preserve">   </w:t>
      </w:r>
      <w:r w:rsidR="00C41FFD">
        <w:rPr>
          <w:rFonts w:asciiTheme="minorHAnsi" w:hAnsiTheme="minorHAnsi" w:cs="Arial"/>
          <w:sz w:val="22"/>
          <w:szCs w:val="22"/>
        </w:rPr>
        <w:t xml:space="preserve"> </w:t>
      </w:r>
      <w:r w:rsidRPr="00437619">
        <w:rPr>
          <w:rFonts w:asciiTheme="minorHAnsi" w:hAnsiTheme="minorHAnsi" w:cs="Arial"/>
          <w:sz w:val="22"/>
          <w:szCs w:val="22"/>
        </w:rPr>
        <w:t xml:space="preserve">v dôsledku porušenia jeho povinností, vyplývajúcich z tejto zmluvy. </w:t>
      </w:r>
    </w:p>
    <w:p w:rsidR="00030FEB" w:rsidRPr="00437619" w:rsidRDefault="00FE151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 xml:space="preserve">12.2.  </w:t>
      </w:r>
      <w:r w:rsidR="00C41FFD">
        <w:rPr>
          <w:rFonts w:asciiTheme="minorHAnsi" w:hAnsiTheme="minorHAnsi" w:cs="Arial"/>
          <w:sz w:val="22"/>
          <w:szCs w:val="22"/>
        </w:rPr>
        <w:t xml:space="preserve"> </w:t>
      </w:r>
      <w:r w:rsidR="00314C0B">
        <w:rPr>
          <w:rFonts w:asciiTheme="minorHAnsi" w:hAnsiTheme="minorHAnsi" w:cs="Arial"/>
          <w:sz w:val="22"/>
          <w:szCs w:val="22"/>
        </w:rPr>
        <w:t xml:space="preserve"> </w:t>
      </w:r>
      <w:r w:rsidR="00030FEB" w:rsidRPr="00437619">
        <w:rPr>
          <w:rFonts w:asciiTheme="minorHAnsi" w:hAnsiTheme="minorHAnsi" w:cs="Arial"/>
          <w:sz w:val="22"/>
          <w:szCs w:val="22"/>
        </w:rPr>
        <w:t xml:space="preserve">V prípade vzniku škody porušením povinností vyplývajúcich z tejto zmluvy ktorejkoľvek zmluvnej strane, má druhá strana nárok na úhradu vzniknutej škody. </w:t>
      </w:r>
    </w:p>
    <w:p w:rsidR="00030FEB" w:rsidRPr="00437619" w:rsidRDefault="00030FEB" w:rsidP="00C911D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13</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sz w:val="22"/>
          <w:szCs w:val="22"/>
        </w:rPr>
      </w:pPr>
      <w:r w:rsidRPr="00437619">
        <w:rPr>
          <w:rFonts w:asciiTheme="minorHAnsi" w:hAnsiTheme="minorHAnsi" w:cs="Arial"/>
          <w:b/>
          <w:bCs/>
          <w:sz w:val="22"/>
          <w:szCs w:val="22"/>
        </w:rPr>
        <w:t>PRECHOD VLASTNÍCTVA A NEBEZPEČENSTVO ŠKODY</w:t>
      </w:r>
    </w:p>
    <w:p w:rsidR="0037470F"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13.1.     Vlastníkom </w:t>
      </w:r>
      <w:r w:rsidR="008E5F92" w:rsidRPr="00437619">
        <w:rPr>
          <w:rFonts w:asciiTheme="minorHAnsi" w:hAnsiTheme="minorHAnsi" w:cs="Arial"/>
          <w:sz w:val="22"/>
          <w:szCs w:val="22"/>
        </w:rPr>
        <w:t>D</w:t>
      </w:r>
      <w:r w:rsidR="00C606BD" w:rsidRPr="00437619">
        <w:rPr>
          <w:rFonts w:asciiTheme="minorHAnsi" w:hAnsiTheme="minorHAnsi" w:cs="Arial"/>
          <w:sz w:val="22"/>
          <w:szCs w:val="22"/>
        </w:rPr>
        <w:t>iela počas jeho realizácie je O</w:t>
      </w:r>
      <w:r w:rsidRPr="00437619">
        <w:rPr>
          <w:rFonts w:asciiTheme="minorHAnsi" w:hAnsiTheme="minorHAnsi" w:cs="Arial"/>
          <w:sz w:val="22"/>
          <w:szCs w:val="22"/>
        </w:rPr>
        <w:t xml:space="preserve">bjednávateľ. </w:t>
      </w:r>
    </w:p>
    <w:p w:rsidR="00930646"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13.2.   </w:t>
      </w:r>
      <w:r w:rsidR="00930646" w:rsidRPr="00437619">
        <w:rPr>
          <w:rFonts w:asciiTheme="minorHAnsi" w:hAnsiTheme="minorHAnsi" w:cs="Arial"/>
          <w:sz w:val="22"/>
          <w:szCs w:val="22"/>
        </w:rPr>
        <w:t xml:space="preserve">Stavebný materiál a zariadenia potrebné na zhotovenie Diela zabezpečuje Zhotoviteľ. Kúpna cena týchto vecí je súčasťou ceny Diela podľa čl. </w:t>
      </w:r>
      <w:r w:rsidR="00BA5941" w:rsidRPr="00437619">
        <w:rPr>
          <w:rFonts w:asciiTheme="minorHAnsi" w:hAnsiTheme="minorHAnsi" w:cs="Arial"/>
          <w:sz w:val="22"/>
          <w:szCs w:val="22"/>
        </w:rPr>
        <w:t>4</w:t>
      </w:r>
      <w:r w:rsidR="00930646" w:rsidRPr="00437619">
        <w:rPr>
          <w:rFonts w:asciiTheme="minorHAnsi" w:hAnsiTheme="minorHAnsi" w:cs="Arial"/>
          <w:sz w:val="22"/>
          <w:szCs w:val="22"/>
        </w:rPr>
        <w:t>.</w:t>
      </w:r>
      <w:r w:rsidR="00C41FFD">
        <w:rPr>
          <w:rFonts w:asciiTheme="minorHAnsi" w:hAnsiTheme="minorHAnsi" w:cs="Arial"/>
          <w:sz w:val="22"/>
          <w:szCs w:val="22"/>
        </w:rPr>
        <w:t xml:space="preserve"> </w:t>
      </w:r>
      <w:r w:rsidR="00930646" w:rsidRPr="00437619">
        <w:rPr>
          <w:rFonts w:asciiTheme="minorHAnsi" w:hAnsiTheme="minorHAnsi" w:cs="Arial"/>
          <w:sz w:val="22"/>
          <w:szCs w:val="22"/>
        </w:rPr>
        <w:t>tejto zmluvy. Zhotoviteľ zostáva vlastníkom týchto vecí až do ich pevného zabudovania do Diela, ktoré je predmetom tejto zmluvy, s výnimkou zariadení, ktorých cenu uhradil Objednávateľ pred ich zabudovaním do Diela.</w:t>
      </w:r>
    </w:p>
    <w:p w:rsidR="00030FEB"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13.3.   </w:t>
      </w:r>
      <w:r w:rsidRPr="00437619">
        <w:rPr>
          <w:rFonts w:asciiTheme="minorHAnsi" w:hAnsiTheme="minorHAnsi" w:cs="Arial"/>
          <w:sz w:val="22"/>
          <w:szCs w:val="22"/>
        </w:rPr>
        <w:tab/>
        <w:t>Nebezpečenstvo škody na Diele, ako aj na veciach a materiáloch potrebných na zhotovenie Diela znáša Zhotoviteľ, a to až do času protokolárneho odovzdania Diela Zhotoviteľom a prevzatia Diela Objednávateľom.</w:t>
      </w:r>
    </w:p>
    <w:p w:rsidR="00941970" w:rsidRPr="00437619" w:rsidRDefault="00941970" w:rsidP="00671088">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14</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ĎALŠIE  ZMLUVNÉ  DOJEDNANIA</w:t>
      </w:r>
    </w:p>
    <w:p w:rsidR="00030FEB" w:rsidRPr="00437619" w:rsidRDefault="00030FEB" w:rsidP="00140643">
      <w:pPr>
        <w:keepLines/>
        <w:tabs>
          <w:tab w:val="left" w:pos="81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14.1.    </w:t>
      </w:r>
      <w:r w:rsidRPr="00437619">
        <w:rPr>
          <w:rFonts w:asciiTheme="minorHAnsi" w:hAnsiTheme="minorHAnsi" w:cs="Arial"/>
          <w:color w:val="000000"/>
          <w:sz w:val="22"/>
          <w:szCs w:val="22"/>
        </w:rPr>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E22ACF" w:rsidRDefault="00030FEB" w:rsidP="00140643">
      <w:pPr>
        <w:keepLines/>
        <w:tabs>
          <w:tab w:val="left" w:pos="810"/>
        </w:tabs>
        <w:autoSpaceDE w:val="0"/>
        <w:autoSpaceDN w:val="0"/>
        <w:adjustRightInd w:val="0"/>
        <w:spacing w:after="6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14.2</w:t>
      </w:r>
      <w:r w:rsidR="00314C0B">
        <w:rPr>
          <w:rFonts w:asciiTheme="minorHAnsi" w:hAnsiTheme="minorHAnsi" w:cs="Arial"/>
          <w:color w:val="000000"/>
          <w:sz w:val="22"/>
          <w:szCs w:val="22"/>
        </w:rPr>
        <w:t>.</w:t>
      </w:r>
      <w:r w:rsidRPr="00437619">
        <w:rPr>
          <w:rFonts w:asciiTheme="minorHAnsi" w:hAnsiTheme="minorHAnsi" w:cs="Arial"/>
          <w:color w:val="000000"/>
          <w:sz w:val="22"/>
          <w:szCs w:val="22"/>
        </w:rPr>
        <w:t xml:space="preserve">   Zhotoviteľ je povinný koordinovať svoju činnosť na stavbe s činnosťou svojich </w:t>
      </w:r>
      <w:r w:rsidR="00930646" w:rsidRPr="00437619">
        <w:rPr>
          <w:rFonts w:asciiTheme="minorHAnsi" w:hAnsiTheme="minorHAnsi" w:cs="Arial"/>
          <w:color w:val="000000"/>
          <w:sz w:val="22"/>
          <w:szCs w:val="22"/>
        </w:rPr>
        <w:t xml:space="preserve">prípadných </w:t>
      </w:r>
      <w:r w:rsidRPr="00437619">
        <w:rPr>
          <w:rFonts w:asciiTheme="minorHAnsi" w:hAnsiTheme="minorHAnsi" w:cs="Arial"/>
          <w:color w:val="000000"/>
          <w:sz w:val="22"/>
          <w:szCs w:val="22"/>
        </w:rPr>
        <w:t>subdodávateľov</w:t>
      </w:r>
      <w:r w:rsidR="00C911D0" w:rsidRPr="00437619">
        <w:rPr>
          <w:rFonts w:asciiTheme="minorHAnsi" w:eastAsia="Calibri" w:hAnsiTheme="minorHAnsi" w:cs="Arial"/>
          <w:color w:val="000000"/>
          <w:sz w:val="22"/>
          <w:szCs w:val="22"/>
          <w:lang w:eastAsia="en-US"/>
        </w:rPr>
        <w:t>.</w:t>
      </w:r>
      <w:r w:rsidRPr="00437619">
        <w:rPr>
          <w:rFonts w:asciiTheme="minorHAnsi" w:eastAsia="Calibri" w:hAnsiTheme="minorHAnsi" w:cs="Arial"/>
          <w:color w:val="000000"/>
          <w:sz w:val="22"/>
          <w:szCs w:val="22"/>
          <w:lang w:eastAsia="en-US"/>
        </w:rPr>
        <w:t xml:space="preserve"> </w:t>
      </w:r>
    </w:p>
    <w:p w:rsidR="00140643" w:rsidRPr="00140643" w:rsidRDefault="00140643" w:rsidP="00140643">
      <w:pPr>
        <w:keepLines/>
        <w:tabs>
          <w:tab w:val="left" w:pos="810"/>
        </w:tabs>
        <w:autoSpaceDE w:val="0"/>
        <w:autoSpaceDN w:val="0"/>
        <w:adjustRightInd w:val="0"/>
        <w:spacing w:after="60"/>
        <w:ind w:left="720" w:hanging="720"/>
        <w:jc w:val="both"/>
        <w:rPr>
          <w:rFonts w:asciiTheme="minorHAnsi" w:hAnsiTheme="minorHAnsi" w:cs="Arial"/>
          <w:color w:val="000000"/>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15</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ODSTÚPENIE OD  ZMLUVY</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15.1.</w:t>
      </w:r>
      <w:r>
        <w:rPr>
          <w:rFonts w:asciiTheme="minorHAnsi" w:hAnsiTheme="minorHAnsi" w:cs="Arial"/>
          <w:sz w:val="22"/>
          <w:szCs w:val="20"/>
        </w:rPr>
        <w:tab/>
      </w:r>
      <w:r w:rsidRPr="008978C1">
        <w:rPr>
          <w:rFonts w:asciiTheme="minorHAnsi" w:hAnsiTheme="minorHAnsi" w:cs="Arial"/>
          <w:sz w:val="22"/>
          <w:szCs w:val="20"/>
        </w:rPr>
        <w:t>Ak sa porušenie zmluvnej povinnosti zmluvnou stranou považuje v zmysle tejto zmluvy v súlade s § 345 zákona č. 513/1991 Zb. – Obchodného zákonníka v znení neskorších predpisov za podstatné 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15.2.</w:t>
      </w:r>
      <w:r>
        <w:rPr>
          <w:rFonts w:asciiTheme="minorHAnsi" w:hAnsiTheme="minorHAnsi" w:cs="Arial"/>
          <w:sz w:val="22"/>
          <w:szCs w:val="20"/>
        </w:rPr>
        <w:tab/>
      </w:r>
      <w:r w:rsidRPr="008978C1">
        <w:rPr>
          <w:rFonts w:asciiTheme="minorHAnsi" w:hAnsiTheme="minorHAnsi" w:cs="Arial"/>
          <w:sz w:val="22"/>
          <w:szCs w:val="20"/>
        </w:rPr>
        <w:t>Pre určenie začatia plynutia lehoty v prípade doručovania doporučenou zásielkou je rozhodujúci dátum doručenia oznámenia.</w:t>
      </w:r>
    </w:p>
    <w:p w:rsidR="00671088" w:rsidRPr="008978C1" w:rsidRDefault="00C41FFD" w:rsidP="00314C0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15.3</w:t>
      </w:r>
      <w:r>
        <w:rPr>
          <w:rFonts w:asciiTheme="minorHAnsi" w:hAnsiTheme="minorHAnsi" w:cs="Arial"/>
          <w:sz w:val="22"/>
          <w:szCs w:val="20"/>
        </w:rPr>
        <w:t>.</w:t>
      </w:r>
      <w:r>
        <w:rPr>
          <w:rFonts w:asciiTheme="minorHAnsi" w:hAnsiTheme="minorHAnsi"/>
          <w:sz w:val="28"/>
        </w:rPr>
        <w:tab/>
      </w:r>
      <w:r w:rsidRPr="008978C1">
        <w:rPr>
          <w:rFonts w:asciiTheme="minorHAnsi" w:hAnsiTheme="minorHAnsi" w:cs="Arial"/>
          <w:sz w:val="22"/>
          <w:szCs w:val="20"/>
        </w:rPr>
        <w:t>V prípade, že ide o nepodstatné porušenie</w:t>
      </w:r>
      <w:r>
        <w:rPr>
          <w:rFonts w:asciiTheme="minorHAnsi" w:hAnsiTheme="minorHAnsi" w:cs="Arial"/>
          <w:sz w:val="22"/>
          <w:szCs w:val="20"/>
        </w:rPr>
        <w:t>,</w:t>
      </w:r>
      <w:r w:rsidRPr="008978C1">
        <w:rPr>
          <w:rFonts w:asciiTheme="minorHAnsi" w:hAnsiTheme="minorHAnsi" w:cs="Arial"/>
          <w:sz w:val="22"/>
          <w:szCs w:val="20"/>
        </w:rPr>
        <w:t xml:space="preserve"> môže druhá zmluvná strana podľa § 346 zákona č. 513/1991 Zb. – Obchodného zákonníka v znení neskorších predpisov 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15.4.</w:t>
      </w:r>
      <w:r w:rsidRPr="008978C1">
        <w:rPr>
          <w:rFonts w:asciiTheme="minorHAnsi" w:hAnsiTheme="minorHAnsi" w:cs="Arial"/>
          <w:sz w:val="22"/>
          <w:szCs w:val="20"/>
        </w:rPr>
        <w:tab/>
        <w:t>Ak oprávnená strana v lehote na odstúpenie od zmluvy podľa bodu 15.1. tohto článku stanoví na dodatočné plnenie dodatočnú lehotu, vzniká jej právo odstúpiť od zmluvy po uplynutí dodatočnej lehoty rovnakým spôsobom ako v bode 15.1. tohto článku.</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15.5.</w:t>
      </w:r>
      <w:r>
        <w:rPr>
          <w:rFonts w:asciiTheme="minorHAnsi" w:hAnsiTheme="minorHAnsi" w:cs="Arial"/>
          <w:sz w:val="22"/>
          <w:szCs w:val="20"/>
        </w:rPr>
        <w:tab/>
      </w:r>
      <w:r w:rsidRPr="008978C1">
        <w:rPr>
          <w:rFonts w:asciiTheme="minorHAnsi" w:hAnsiTheme="minorHAnsi" w:cs="Arial"/>
          <w:sz w:val="22"/>
          <w:szCs w:val="20"/>
        </w:rPr>
        <w:t xml:space="preserve">Objednávateľ môže odstúpiť od zmluvy uzavretej so </w:t>
      </w:r>
      <w:r>
        <w:rPr>
          <w:rFonts w:asciiTheme="minorHAnsi" w:hAnsiTheme="minorHAnsi" w:cs="Arial"/>
          <w:sz w:val="22"/>
          <w:szCs w:val="20"/>
        </w:rPr>
        <w:t>Z</w:t>
      </w:r>
      <w:r w:rsidRPr="008978C1">
        <w:rPr>
          <w:rFonts w:asciiTheme="minorHAnsi" w:hAnsiTheme="minorHAnsi" w:cs="Arial"/>
          <w:sz w:val="22"/>
          <w:szCs w:val="20"/>
        </w:rPr>
        <w:t>hotoviteľom, ktorý bol vymazaný z registra partnerov verejného sektora, ak mal zákonnú povinnosť byť zapísaný v tomto registri v zmysle zákona č. 315/2016 Z. z. o registri partnerov verejného sektora a o zmene a doplnení niektorých zákonov.</w:t>
      </w:r>
      <w:r w:rsidRPr="00565025">
        <w:t xml:space="preserve"> </w:t>
      </w:r>
      <w:r w:rsidRPr="00565025">
        <w:rPr>
          <w:rFonts w:asciiTheme="minorHAnsi" w:hAnsiTheme="minorHAnsi" w:cs="Arial"/>
          <w:sz w:val="22"/>
          <w:szCs w:val="20"/>
        </w:rPr>
        <w:t>Objednávateľ môže odstúpiť od zmluvy uzavretej so Zhotoviteľom</w:t>
      </w:r>
      <w:r>
        <w:rPr>
          <w:rFonts w:asciiTheme="minorHAnsi" w:hAnsiTheme="minorHAnsi" w:cs="Arial"/>
          <w:sz w:val="22"/>
          <w:szCs w:val="20"/>
        </w:rPr>
        <w:t xml:space="preserve"> aj v </w:t>
      </w:r>
      <w:r>
        <w:rPr>
          <w:rFonts w:asciiTheme="minorHAnsi" w:hAnsiTheme="minorHAnsi" w:cs="Arial"/>
          <w:sz w:val="22"/>
          <w:szCs w:val="20"/>
        </w:rPr>
        <w:lastRenderedPageBreak/>
        <w:t>prípade</w:t>
      </w:r>
      <w:r w:rsidRPr="00565025">
        <w:rPr>
          <w:rFonts w:asciiTheme="minorHAnsi" w:hAnsiTheme="minorHAnsi" w:cs="Arial"/>
          <w:sz w:val="22"/>
          <w:szCs w:val="20"/>
        </w:rPr>
        <w:t xml:space="preserve">, </w:t>
      </w:r>
      <w:r>
        <w:rPr>
          <w:rFonts w:asciiTheme="minorHAnsi" w:hAnsiTheme="minorHAnsi" w:cs="Arial"/>
          <w:sz w:val="22"/>
          <w:szCs w:val="20"/>
        </w:rPr>
        <w:t>ak jeho subdodávateľ b</w:t>
      </w:r>
      <w:r w:rsidRPr="00565025">
        <w:rPr>
          <w:rFonts w:asciiTheme="minorHAnsi" w:hAnsiTheme="minorHAnsi" w:cs="Arial"/>
          <w:sz w:val="22"/>
          <w:szCs w:val="20"/>
        </w:rPr>
        <w:t>ol vymazaný z registra partnerov verejného sektora, ak mal zákonnú povinnosť byť zapísaný v tomto registri v zmysle zákona č. 315/2016 Z. z. o registri partnerov verejného sektora a o zmene a doplnení niektorých zákonov.</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15.6.</w:t>
      </w:r>
      <w:r w:rsidRPr="008978C1">
        <w:rPr>
          <w:rFonts w:asciiTheme="minorHAnsi" w:hAnsiTheme="minorHAnsi" w:cs="Arial"/>
          <w:sz w:val="22"/>
          <w:szCs w:val="20"/>
        </w:rPr>
        <w:tab/>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15.7.</w:t>
      </w:r>
      <w:r w:rsidRPr="008978C1">
        <w:rPr>
          <w:rFonts w:asciiTheme="minorHAnsi" w:hAnsiTheme="minorHAnsi" w:cs="Arial"/>
          <w:sz w:val="22"/>
          <w:szCs w:val="20"/>
        </w:rPr>
        <w:tab/>
        <w:t>Pri vysporiadaní pohľadávok z titulu odstúpenia od zmluvy sa postupuje nasledovne:</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0"/>
        </w:rPr>
      </w:pPr>
      <w:r w:rsidRPr="008978C1">
        <w:rPr>
          <w:rFonts w:asciiTheme="minorHAnsi" w:hAnsiTheme="minorHAnsi" w:cs="Arial"/>
          <w:sz w:val="22"/>
          <w:szCs w:val="20"/>
        </w:rPr>
        <w:t>a) časť Diela zhotoveného do odstúpenia od zmluvy zostáva vlastníctvom  Objednávateľa,</w:t>
      </w:r>
    </w:p>
    <w:p w:rsidR="00C41FFD"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0"/>
        </w:rPr>
      </w:pPr>
      <w:r w:rsidRPr="008978C1">
        <w:rPr>
          <w:rFonts w:asciiTheme="minorHAnsi" w:hAnsiTheme="minorHAnsi" w:cs="Arial"/>
          <w:sz w:val="22"/>
          <w:szCs w:val="20"/>
        </w:rPr>
        <w:t>b) finančné prostriedky</w:t>
      </w:r>
      <w:r>
        <w:rPr>
          <w:rFonts w:asciiTheme="minorHAnsi" w:hAnsiTheme="minorHAnsi" w:cs="Arial"/>
          <w:sz w:val="22"/>
          <w:szCs w:val="20"/>
        </w:rPr>
        <w:t xml:space="preserve"> poskytnuté do odstúpenia</w:t>
      </w:r>
      <w:r w:rsidRPr="008978C1">
        <w:rPr>
          <w:rFonts w:asciiTheme="minorHAnsi" w:hAnsiTheme="minorHAnsi" w:cs="Arial"/>
          <w:sz w:val="22"/>
          <w:szCs w:val="20"/>
        </w:rPr>
        <w:t xml:space="preserve"> vysporiada Zhotoviteľ konečnou faktúrou, ktorá bude mať náležitosti daňového dokladu</w:t>
      </w:r>
      <w:r>
        <w:rPr>
          <w:rFonts w:asciiTheme="minorHAnsi" w:hAnsiTheme="minorHAnsi" w:cs="Arial"/>
          <w:sz w:val="22"/>
          <w:szCs w:val="20"/>
        </w:rPr>
        <w:t>.</w:t>
      </w:r>
    </w:p>
    <w:p w:rsidR="0037470F"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8978C1">
        <w:rPr>
          <w:rFonts w:asciiTheme="minorHAnsi" w:hAnsiTheme="minorHAnsi" w:cs="Arial"/>
          <w:sz w:val="22"/>
          <w:szCs w:val="20"/>
        </w:rPr>
        <w:t>c) zmluvné strany si vysporiadajú všetky záväzky v zmysle tejto zmluvy po ich vzájomnom odsúhlasení</w:t>
      </w:r>
      <w:r>
        <w:rPr>
          <w:rFonts w:asciiTheme="minorHAnsi" w:hAnsiTheme="minorHAnsi" w:cs="Arial"/>
          <w:sz w:val="22"/>
          <w:szCs w:val="20"/>
        </w:rPr>
        <w:t>.</w:t>
      </w:r>
    </w:p>
    <w:p w:rsidR="00140643" w:rsidRPr="00437619" w:rsidRDefault="00140643"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16</w:t>
      </w:r>
      <w:r w:rsidRPr="00437619">
        <w:rPr>
          <w:rFonts w:asciiTheme="minorHAnsi" w:hAnsiTheme="minorHAnsi" w:cs="Arial"/>
          <w:b/>
          <w:bCs/>
          <w:sz w:val="22"/>
          <w:szCs w:val="22"/>
        </w:rPr>
        <w:t xml:space="preserve">. </w:t>
      </w:r>
    </w:p>
    <w:p w:rsidR="00030FEB" w:rsidRPr="00437619" w:rsidRDefault="00030FEB" w:rsidP="00140643">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ZÁVEREČNÉ  USTANOVENIA</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16.1.</w:t>
      </w:r>
      <w:r>
        <w:rPr>
          <w:rFonts w:asciiTheme="minorHAnsi" w:hAnsiTheme="minorHAnsi" w:cs="Arial"/>
          <w:sz w:val="22"/>
          <w:szCs w:val="20"/>
        </w:rPr>
        <w:tab/>
      </w:r>
      <w:r w:rsidRPr="008978C1">
        <w:rPr>
          <w:rFonts w:asciiTheme="minorHAnsi" w:hAnsiTheme="minorHAnsi" w:cs="Arial"/>
          <w:sz w:val="22"/>
          <w:szCs w:val="20"/>
        </w:rPr>
        <w:t xml:space="preserve">Na vzťahy medzi zmluvnými stranami, vyplývajúce z tejto zmluvy, ale ňou výslovne neupravené, sa vzťahujú príslušné ustanovenia </w:t>
      </w:r>
      <w:r w:rsidRPr="000B05D4">
        <w:rPr>
          <w:rFonts w:asciiTheme="minorHAnsi" w:hAnsiTheme="minorHAnsi" w:cs="Arial"/>
          <w:sz w:val="22"/>
          <w:szCs w:val="20"/>
        </w:rPr>
        <w:t>Obchodného zákonníka v</w:t>
      </w:r>
      <w:r>
        <w:rPr>
          <w:rFonts w:asciiTheme="minorHAnsi" w:hAnsiTheme="minorHAnsi" w:cs="Arial"/>
          <w:sz w:val="22"/>
          <w:szCs w:val="20"/>
        </w:rPr>
        <w:t> platnom znení</w:t>
      </w:r>
      <w:r w:rsidRPr="000B05D4">
        <w:rPr>
          <w:rFonts w:asciiTheme="minorHAnsi" w:hAnsiTheme="minorHAnsi" w:cs="Arial"/>
          <w:sz w:val="22"/>
          <w:szCs w:val="20"/>
        </w:rPr>
        <w:t>.</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16.2.</w:t>
      </w:r>
      <w:r>
        <w:rPr>
          <w:rFonts w:asciiTheme="minorHAnsi" w:hAnsiTheme="minorHAnsi" w:cs="Arial"/>
          <w:sz w:val="22"/>
          <w:szCs w:val="20"/>
        </w:rPr>
        <w:tab/>
      </w:r>
      <w:r w:rsidRPr="008978C1">
        <w:rPr>
          <w:rFonts w:asciiTheme="minorHAnsi" w:hAnsiTheme="minorHAnsi" w:cs="Arial"/>
          <w:sz w:val="22"/>
          <w:szCs w:val="20"/>
        </w:rPr>
        <w:t>Zmeny tejto zmluvy, ktoré nemajú vplyv na predmet Diela, termín a cenu, môžu robiť zmluvné strany zápisom v stavebnom denníku.</w:t>
      </w:r>
    </w:p>
    <w:p w:rsidR="00C41FFD" w:rsidRPr="0050782D"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sz w:val="22"/>
        </w:rPr>
      </w:pPr>
      <w:r w:rsidRPr="0050782D">
        <w:rPr>
          <w:rFonts w:asciiTheme="minorHAnsi" w:hAnsiTheme="minorHAnsi"/>
          <w:sz w:val="22"/>
        </w:rPr>
        <w:t>16.</w:t>
      </w:r>
      <w:r>
        <w:rPr>
          <w:rFonts w:asciiTheme="minorHAnsi" w:hAnsiTheme="minorHAnsi"/>
          <w:sz w:val="22"/>
        </w:rPr>
        <w:t>3</w:t>
      </w:r>
      <w:r w:rsidRPr="0050782D">
        <w:rPr>
          <w:rFonts w:asciiTheme="minorHAnsi" w:hAnsiTheme="minorHAnsi"/>
          <w:sz w:val="22"/>
        </w:rPr>
        <w:t>.</w:t>
      </w:r>
      <w:r>
        <w:rPr>
          <w:rFonts w:asciiTheme="minorHAnsi" w:hAnsiTheme="minorHAnsi"/>
          <w:sz w:val="22"/>
        </w:rPr>
        <w:tab/>
        <w:t xml:space="preserve">Prílohy </w:t>
      </w:r>
      <w:r w:rsidRPr="0050782D">
        <w:rPr>
          <w:rFonts w:asciiTheme="minorHAnsi" w:hAnsiTheme="minorHAnsi"/>
          <w:sz w:val="22"/>
        </w:rPr>
        <w:t>zmluvy:</w:t>
      </w:r>
    </w:p>
    <w:p w:rsidR="00C41FFD" w:rsidRPr="004A60E5" w:rsidRDefault="00C41FFD" w:rsidP="00C41FFD">
      <w:pPr>
        <w:jc w:val="both"/>
        <w:rPr>
          <w:rFonts w:asciiTheme="minorHAnsi" w:hAnsiTheme="minorHAnsi"/>
          <w:sz w:val="22"/>
          <w:szCs w:val="22"/>
        </w:rPr>
      </w:pPr>
      <w:r w:rsidRPr="004A60E5">
        <w:rPr>
          <w:rFonts w:asciiTheme="minorHAnsi" w:hAnsiTheme="minorHAnsi"/>
          <w:sz w:val="22"/>
          <w:szCs w:val="22"/>
        </w:rPr>
        <w:tab/>
        <w:t>1.Cenová kalkulácia, ponukový rozpočet stavby,</w:t>
      </w:r>
    </w:p>
    <w:p w:rsidR="00C41FFD" w:rsidRPr="004A60E5" w:rsidRDefault="00C41FFD" w:rsidP="00C41FFD">
      <w:pPr>
        <w:jc w:val="both"/>
        <w:rPr>
          <w:rFonts w:asciiTheme="minorHAnsi" w:hAnsiTheme="minorHAnsi"/>
          <w:sz w:val="22"/>
          <w:szCs w:val="22"/>
        </w:rPr>
      </w:pPr>
      <w:r w:rsidRPr="004A60E5">
        <w:rPr>
          <w:rFonts w:asciiTheme="minorHAnsi" w:hAnsiTheme="minorHAnsi"/>
          <w:sz w:val="22"/>
          <w:szCs w:val="22"/>
        </w:rPr>
        <w:tab/>
        <w:t>2.Harmonogram výstavby /vecný</w:t>
      </w:r>
      <w:r>
        <w:rPr>
          <w:rFonts w:asciiTheme="minorHAnsi" w:hAnsiTheme="minorHAnsi"/>
          <w:sz w:val="22"/>
          <w:szCs w:val="22"/>
        </w:rPr>
        <w:t xml:space="preserve"> a</w:t>
      </w:r>
      <w:r w:rsidRPr="004A60E5">
        <w:rPr>
          <w:rFonts w:asciiTheme="minorHAnsi" w:hAnsiTheme="minorHAnsi"/>
          <w:sz w:val="22"/>
          <w:szCs w:val="22"/>
        </w:rPr>
        <w:t xml:space="preserve"> časový/, </w:t>
      </w:r>
    </w:p>
    <w:p w:rsidR="00C41FFD" w:rsidRPr="004A60E5" w:rsidRDefault="00C41FFD" w:rsidP="00C41FFD">
      <w:pPr>
        <w:jc w:val="both"/>
        <w:rPr>
          <w:rFonts w:asciiTheme="minorHAnsi" w:hAnsiTheme="minorHAnsi"/>
          <w:sz w:val="22"/>
          <w:szCs w:val="22"/>
        </w:rPr>
      </w:pPr>
      <w:r w:rsidRPr="004A60E5">
        <w:rPr>
          <w:rFonts w:asciiTheme="minorHAnsi" w:hAnsiTheme="minorHAnsi"/>
          <w:sz w:val="22"/>
          <w:szCs w:val="22"/>
        </w:rPr>
        <w:tab/>
        <w:t xml:space="preserve">3.Zoznam subdodávateľov s finančným vyjadrením poddodávok a ich špecifikáciou (v prípade </w:t>
      </w:r>
      <w:r w:rsidRPr="004A60E5">
        <w:rPr>
          <w:rFonts w:asciiTheme="minorHAnsi" w:hAnsiTheme="minorHAnsi"/>
          <w:sz w:val="22"/>
          <w:szCs w:val="22"/>
        </w:rPr>
        <w:tab/>
        <w:t>ak sa nevyskytnú vyhlásenie, že Zhotoviteľ zrealizuje všetky práce vlastnými kapacitami),</w:t>
      </w:r>
    </w:p>
    <w:p w:rsidR="00C41FFD" w:rsidRPr="00311BCB" w:rsidRDefault="00C41FFD" w:rsidP="00C41FFD">
      <w:pPr>
        <w:ind w:left="705" w:hanging="705"/>
        <w:jc w:val="both"/>
        <w:rPr>
          <w:rFonts w:asciiTheme="minorHAnsi" w:hAnsiTheme="minorHAnsi"/>
          <w:sz w:val="22"/>
          <w:szCs w:val="22"/>
        </w:rPr>
      </w:pPr>
      <w:r w:rsidRPr="00311BCB">
        <w:rPr>
          <w:rFonts w:asciiTheme="minorHAnsi" w:hAnsiTheme="minorHAnsi"/>
          <w:sz w:val="22"/>
          <w:szCs w:val="22"/>
        </w:rPr>
        <w:t>16.4.</w:t>
      </w:r>
      <w:r w:rsidRPr="00311BCB">
        <w:rPr>
          <w:rFonts w:asciiTheme="minorHAnsi" w:hAnsiTheme="minorHAnsi"/>
          <w:sz w:val="22"/>
          <w:szCs w:val="22"/>
        </w:rPr>
        <w:tab/>
        <w:t>Zmluvné strany výslovne prehlasujú, že táto zmluva zodpovedá ich slobodnej vôli, uzavierajú ju dobrovoľne a na znak súhlasu s jej obsahom ju podpisujú.</w:t>
      </w: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16.5</w:t>
      </w:r>
      <w:r w:rsidRPr="008978C1">
        <w:rPr>
          <w:rFonts w:asciiTheme="minorHAnsi" w:hAnsiTheme="minorHAnsi" w:cs="Arial"/>
          <w:sz w:val="22"/>
          <w:szCs w:val="20"/>
        </w:rPr>
        <w:t>.</w:t>
      </w:r>
      <w:r>
        <w:rPr>
          <w:rFonts w:asciiTheme="minorHAnsi" w:hAnsiTheme="minorHAnsi" w:cs="Arial"/>
          <w:sz w:val="22"/>
          <w:szCs w:val="20"/>
        </w:rPr>
        <w:tab/>
      </w:r>
      <w:r w:rsidRPr="008978C1">
        <w:rPr>
          <w:rFonts w:asciiTheme="minorHAnsi" w:hAnsiTheme="minorHAnsi" w:cs="Arial"/>
          <w:sz w:val="22"/>
          <w:szCs w:val="20"/>
        </w:rPr>
        <w:t xml:space="preserve">Zmluva je vyhotovená v </w:t>
      </w:r>
      <w:r>
        <w:rPr>
          <w:rFonts w:asciiTheme="minorHAnsi" w:hAnsiTheme="minorHAnsi" w:cs="Arial"/>
          <w:sz w:val="22"/>
          <w:szCs w:val="20"/>
        </w:rPr>
        <w:t>siedmich</w:t>
      </w:r>
      <w:r w:rsidRPr="008978C1">
        <w:rPr>
          <w:rFonts w:asciiTheme="minorHAnsi" w:hAnsiTheme="minorHAnsi" w:cs="Arial"/>
          <w:sz w:val="22"/>
          <w:szCs w:val="20"/>
        </w:rPr>
        <w:t xml:space="preserve"> rovnopisoch, z toho </w:t>
      </w:r>
      <w:r>
        <w:rPr>
          <w:rFonts w:asciiTheme="minorHAnsi" w:hAnsiTheme="minorHAnsi" w:cs="Arial"/>
          <w:sz w:val="22"/>
          <w:szCs w:val="20"/>
        </w:rPr>
        <w:t>šesť</w:t>
      </w:r>
      <w:r w:rsidRPr="008978C1">
        <w:rPr>
          <w:rFonts w:asciiTheme="minorHAnsi" w:hAnsiTheme="minorHAnsi" w:cs="Arial"/>
          <w:sz w:val="22"/>
          <w:szCs w:val="20"/>
        </w:rPr>
        <w:t xml:space="preserve"> </w:t>
      </w:r>
      <w:r>
        <w:rPr>
          <w:rFonts w:asciiTheme="minorHAnsi" w:hAnsiTheme="minorHAnsi" w:cs="Arial"/>
          <w:sz w:val="22"/>
          <w:szCs w:val="20"/>
        </w:rPr>
        <w:t>rovnopisov dost</w:t>
      </w:r>
      <w:bookmarkStart w:id="2" w:name="_GoBack"/>
      <w:bookmarkEnd w:id="2"/>
      <w:r>
        <w:rPr>
          <w:rFonts w:asciiTheme="minorHAnsi" w:hAnsiTheme="minorHAnsi" w:cs="Arial"/>
          <w:sz w:val="22"/>
          <w:szCs w:val="20"/>
        </w:rPr>
        <w:t>ane</w:t>
      </w:r>
      <w:r w:rsidRPr="008978C1">
        <w:rPr>
          <w:rFonts w:asciiTheme="minorHAnsi" w:hAnsiTheme="minorHAnsi" w:cs="Arial"/>
          <w:sz w:val="22"/>
          <w:szCs w:val="20"/>
        </w:rPr>
        <w:t xml:space="preserve"> </w:t>
      </w:r>
      <w:r>
        <w:rPr>
          <w:rFonts w:asciiTheme="minorHAnsi" w:hAnsiTheme="minorHAnsi" w:cs="Arial"/>
          <w:sz w:val="22"/>
          <w:szCs w:val="20"/>
        </w:rPr>
        <w:t>O</w:t>
      </w:r>
      <w:r w:rsidRPr="008978C1">
        <w:rPr>
          <w:rFonts w:asciiTheme="minorHAnsi" w:hAnsiTheme="minorHAnsi" w:cs="Arial"/>
          <w:sz w:val="22"/>
          <w:szCs w:val="20"/>
        </w:rPr>
        <w:t>bjednávateľ a </w:t>
      </w:r>
      <w:r>
        <w:rPr>
          <w:rFonts w:asciiTheme="minorHAnsi" w:hAnsiTheme="minorHAnsi" w:cs="Arial"/>
          <w:bCs/>
          <w:sz w:val="22"/>
          <w:szCs w:val="20"/>
        </w:rPr>
        <w:t>jeden</w:t>
      </w:r>
      <w:r w:rsidRPr="008978C1">
        <w:rPr>
          <w:rFonts w:asciiTheme="minorHAnsi" w:hAnsiTheme="minorHAnsi" w:cs="Arial"/>
          <w:bCs/>
          <w:sz w:val="22"/>
          <w:szCs w:val="20"/>
        </w:rPr>
        <w:t xml:space="preserve"> </w:t>
      </w:r>
      <w:r>
        <w:rPr>
          <w:rFonts w:asciiTheme="minorHAnsi" w:hAnsiTheme="minorHAnsi" w:cs="Arial"/>
          <w:bCs/>
          <w:sz w:val="22"/>
          <w:szCs w:val="20"/>
        </w:rPr>
        <w:t>rovnopis dostane Z</w:t>
      </w:r>
      <w:r w:rsidRPr="008978C1">
        <w:rPr>
          <w:rFonts w:asciiTheme="minorHAnsi" w:hAnsiTheme="minorHAnsi" w:cs="Arial"/>
          <w:sz w:val="22"/>
          <w:szCs w:val="20"/>
        </w:rPr>
        <w:t>hotoviteľ.</w:t>
      </w:r>
    </w:p>
    <w:p w:rsidR="00C41FFD"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sidRPr="008978C1">
        <w:rPr>
          <w:rFonts w:asciiTheme="minorHAnsi" w:hAnsiTheme="minorHAnsi" w:cs="Arial"/>
          <w:sz w:val="22"/>
          <w:szCs w:val="20"/>
        </w:rPr>
        <w:t>16.</w:t>
      </w:r>
      <w:r>
        <w:rPr>
          <w:rFonts w:asciiTheme="minorHAnsi" w:hAnsiTheme="minorHAnsi" w:cs="Arial"/>
          <w:sz w:val="22"/>
          <w:szCs w:val="20"/>
        </w:rPr>
        <w:t>6</w:t>
      </w:r>
      <w:r w:rsidRPr="008978C1">
        <w:rPr>
          <w:rFonts w:asciiTheme="minorHAnsi" w:hAnsiTheme="minorHAnsi" w:cs="Arial"/>
          <w:sz w:val="22"/>
          <w:szCs w:val="20"/>
        </w:rPr>
        <w:t>.</w:t>
      </w:r>
      <w:r w:rsidRPr="008978C1">
        <w:rPr>
          <w:rFonts w:asciiTheme="minorHAnsi" w:hAnsiTheme="minorHAnsi" w:cs="Arial"/>
          <w:sz w:val="22"/>
          <w:szCs w:val="20"/>
        </w:rPr>
        <w:tab/>
        <w:t>Táto zmluva nadobúda platnosť dňom podpísania zmluvnými stranami. Táto zmluva nadobúda účinnosť dňom nasledujúcim po zverejnení na webovom sídle Mesta Trnava, ktorým je internetová stránka Mesta Trnava.</w:t>
      </w:r>
      <w:r w:rsidR="00017690">
        <w:rPr>
          <w:rFonts w:asciiTheme="minorHAnsi" w:hAnsiTheme="minorHAnsi" w:cs="Arial"/>
          <w:sz w:val="22"/>
          <w:szCs w:val="20"/>
        </w:rPr>
        <w:t xml:space="preserve"> </w:t>
      </w:r>
      <w:r w:rsidR="00017690" w:rsidRPr="00017690">
        <w:rPr>
          <w:rFonts w:asciiTheme="minorHAnsi" w:hAnsiTheme="minorHAnsi" w:cs="Arial"/>
          <w:color w:val="FF0000"/>
          <w:sz w:val="22"/>
          <w:szCs w:val="20"/>
        </w:rPr>
        <w:t xml:space="preserve">Podpísanie zmluvy je možné až </w:t>
      </w:r>
      <w:r w:rsidR="00017690" w:rsidRPr="00017690">
        <w:rPr>
          <w:rFonts w:asciiTheme="minorHAnsi" w:hAnsiTheme="minorHAnsi" w:cs="Arial"/>
          <w:color w:val="FF0000"/>
          <w:sz w:val="22"/>
          <w:szCs w:val="20"/>
        </w:rPr>
        <w:t>po schválení príslušným riadiacim orgánom</w:t>
      </w:r>
      <w:r w:rsidR="00017690" w:rsidRPr="00017690">
        <w:rPr>
          <w:rFonts w:asciiTheme="minorHAnsi" w:hAnsiTheme="minorHAnsi" w:cs="Arial"/>
          <w:color w:val="FF0000"/>
          <w:sz w:val="22"/>
          <w:szCs w:val="20"/>
        </w:rPr>
        <w:t>, n</w:t>
      </w:r>
      <w:r w:rsidR="00017690" w:rsidRPr="00017690">
        <w:rPr>
          <w:rFonts w:asciiTheme="minorHAnsi" w:hAnsiTheme="minorHAnsi" w:cs="Arial"/>
          <w:color w:val="FF0000"/>
          <w:sz w:val="22"/>
          <w:szCs w:val="20"/>
        </w:rPr>
        <w:t xml:space="preserve">akoľko predmet </w:t>
      </w:r>
      <w:r w:rsidR="00017690" w:rsidRPr="00017690">
        <w:rPr>
          <w:rFonts w:asciiTheme="minorHAnsi" w:hAnsiTheme="minorHAnsi" w:cs="Arial"/>
          <w:color w:val="FF0000"/>
          <w:sz w:val="22"/>
          <w:szCs w:val="20"/>
        </w:rPr>
        <w:t>zmluvy</w:t>
      </w:r>
      <w:r w:rsidR="00017690" w:rsidRPr="00017690">
        <w:rPr>
          <w:rFonts w:asciiTheme="minorHAnsi" w:hAnsiTheme="minorHAnsi" w:cs="Arial"/>
          <w:color w:val="FF0000"/>
          <w:sz w:val="22"/>
          <w:szCs w:val="20"/>
        </w:rPr>
        <w:t xml:space="preserve"> je spolufinancovaný z fondov EÚ.</w:t>
      </w:r>
      <w:r w:rsidR="00017690" w:rsidRPr="00017690">
        <w:rPr>
          <w:rFonts w:asciiTheme="minorHAnsi" w:hAnsiTheme="minorHAnsi" w:cs="Arial"/>
          <w:color w:val="FF0000"/>
          <w:sz w:val="22"/>
          <w:szCs w:val="20"/>
        </w:rPr>
        <w:t xml:space="preserve"> </w:t>
      </w:r>
    </w:p>
    <w:p w:rsidR="00C41FFD"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p>
    <w:p w:rsidR="00C41FFD" w:rsidRPr="008978C1" w:rsidRDefault="00C41FFD" w:rsidP="00C41FFD">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r>
        <w:rPr>
          <w:rFonts w:asciiTheme="minorHAnsi" w:hAnsiTheme="minorHAnsi" w:cs="Arial"/>
          <w:sz w:val="22"/>
          <w:szCs w:val="20"/>
        </w:rPr>
        <w:t>16.7.</w:t>
      </w:r>
      <w:r>
        <w:rPr>
          <w:rFonts w:asciiTheme="minorHAnsi" w:hAnsiTheme="minorHAnsi" w:cs="Arial"/>
          <w:sz w:val="22"/>
          <w:szCs w:val="20"/>
        </w:rPr>
        <w:tab/>
        <w:t>Zmluva bola zverejnená dňa.............................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V Trnave, dňa ........................                                            V ........................., dňa................... </w:t>
      </w:r>
    </w:p>
    <w:p w:rsidR="00030FEB" w:rsidRPr="00437619" w:rsidRDefault="00030FEB" w:rsidP="00030FEB">
      <w:pPr>
        <w:rPr>
          <w:rFonts w:asciiTheme="minorHAnsi" w:hAnsiTheme="minorHAnsi" w:cs="Arial"/>
          <w:sz w:val="22"/>
          <w:szCs w:val="22"/>
        </w:rPr>
      </w:pPr>
    </w:p>
    <w:p w:rsidR="00030FEB" w:rsidRDefault="00030FEB" w:rsidP="00030FEB">
      <w:pPr>
        <w:rPr>
          <w:rFonts w:asciiTheme="minorHAnsi" w:hAnsiTheme="minorHAnsi" w:cs="Arial"/>
          <w:sz w:val="22"/>
          <w:szCs w:val="22"/>
        </w:rPr>
      </w:pPr>
    </w:p>
    <w:p w:rsidR="00314C0B" w:rsidRDefault="00314C0B" w:rsidP="00030FEB">
      <w:pPr>
        <w:rPr>
          <w:rFonts w:asciiTheme="minorHAnsi" w:hAnsiTheme="minorHAnsi" w:cs="Arial"/>
          <w:sz w:val="22"/>
          <w:szCs w:val="22"/>
        </w:rPr>
      </w:pPr>
    </w:p>
    <w:p w:rsidR="00314C0B" w:rsidRPr="00437619" w:rsidRDefault="00314C0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JUDr. Peter Bročka, LL.M. </w:t>
      </w:r>
      <w:r w:rsidRPr="00437619">
        <w:rPr>
          <w:rFonts w:asciiTheme="minorHAnsi" w:hAnsiTheme="minorHAnsi" w:cs="Arial"/>
          <w:sz w:val="22"/>
          <w:szCs w:val="22"/>
        </w:rPr>
        <w:tab/>
        <w:t xml:space="preserve">                                          meno priezvisko podpisujúceho, pečiatka</w:t>
      </w:r>
    </w:p>
    <w:p w:rsidR="00030FEB" w:rsidRPr="00437619" w:rsidRDefault="00030FEB" w:rsidP="00030FEB">
      <w:pPr>
        <w:rPr>
          <w:rFonts w:asciiTheme="minorHAnsi" w:hAnsiTheme="minorHAnsi"/>
          <w:sz w:val="22"/>
          <w:szCs w:val="22"/>
        </w:rPr>
      </w:pPr>
      <w:r w:rsidRPr="00437619">
        <w:rPr>
          <w:rFonts w:asciiTheme="minorHAnsi" w:hAnsiTheme="minorHAnsi"/>
          <w:sz w:val="22"/>
          <w:szCs w:val="22"/>
        </w:rPr>
        <w:t>––––––––––––––––––</w:t>
      </w:r>
      <w:r w:rsidRPr="00437619">
        <w:rPr>
          <w:rFonts w:asciiTheme="minorHAnsi" w:hAnsiTheme="minorHAnsi"/>
          <w:sz w:val="22"/>
          <w:szCs w:val="22"/>
        </w:rPr>
        <w:tab/>
      </w:r>
      <w:r w:rsidRPr="00437619">
        <w:rPr>
          <w:rFonts w:asciiTheme="minorHAnsi" w:hAnsiTheme="minorHAnsi"/>
          <w:sz w:val="22"/>
          <w:szCs w:val="22"/>
        </w:rPr>
        <w:tab/>
        <w:t xml:space="preserve">                                                           –––––––––––––––––</w:t>
      </w:r>
      <w:r w:rsidRPr="00437619">
        <w:rPr>
          <w:rFonts w:asciiTheme="minorHAnsi" w:hAnsiTheme="minorHAnsi"/>
          <w:sz w:val="22"/>
          <w:szCs w:val="22"/>
        </w:rPr>
        <w:tab/>
      </w:r>
      <w:r w:rsidRPr="00437619">
        <w:rPr>
          <w:rFonts w:asciiTheme="minorHAnsi" w:hAnsiTheme="minorHAnsi"/>
          <w:sz w:val="22"/>
          <w:szCs w:val="22"/>
        </w:rPr>
        <w:tab/>
      </w:r>
      <w:r w:rsidRPr="00437619">
        <w:rPr>
          <w:rFonts w:asciiTheme="minorHAnsi" w:hAnsiTheme="minorHAnsi"/>
          <w:sz w:val="22"/>
          <w:szCs w:val="22"/>
        </w:rPr>
        <w:tab/>
      </w: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   Objednávateľ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w:t>
      </w:r>
    </w:p>
    <w:p w:rsidR="00030FEB" w:rsidRPr="00437619" w:rsidRDefault="00030FEB" w:rsidP="00030FEB">
      <w:pPr>
        <w:autoSpaceDE w:val="0"/>
        <w:autoSpaceDN w:val="0"/>
        <w:adjustRightInd w:val="0"/>
        <w:rPr>
          <w:rFonts w:asciiTheme="minorHAnsi" w:hAnsiTheme="minorHAnsi" w:cs="Arial"/>
          <w:b/>
          <w:bCs/>
          <w:sz w:val="22"/>
          <w:szCs w:val="22"/>
        </w:rPr>
      </w:pPr>
    </w:p>
    <w:p w:rsidR="0097483F" w:rsidRPr="00437619" w:rsidRDefault="0097483F">
      <w:pPr>
        <w:rPr>
          <w:rFonts w:asciiTheme="minorHAnsi" w:hAnsiTheme="minorHAnsi"/>
          <w:sz w:val="22"/>
          <w:szCs w:val="22"/>
        </w:rPr>
      </w:pPr>
    </w:p>
    <w:sectPr w:rsidR="0097483F" w:rsidRPr="00437619" w:rsidSect="00F5531D">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E86" w:rsidRDefault="00136E86" w:rsidP="00030FEB">
      <w:r>
        <w:separator/>
      </w:r>
    </w:p>
  </w:endnote>
  <w:endnote w:type="continuationSeparator" w:id="0">
    <w:p w:rsidR="00136E86" w:rsidRDefault="00136E86"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E86" w:rsidRDefault="00136E86" w:rsidP="00030FEB">
      <w:r>
        <w:separator/>
      </w:r>
    </w:p>
  </w:footnote>
  <w:footnote w:type="continuationSeparator" w:id="0">
    <w:p w:rsidR="00136E86" w:rsidRDefault="00136E86" w:rsidP="0003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F37" w:rsidRPr="00030FEB" w:rsidRDefault="00A72F37" w:rsidP="00030FEB">
    <w:pPr>
      <w:pStyle w:val="Hlavika"/>
      <w:rPr>
        <w:i/>
      </w:rPr>
    </w:pPr>
    <w:r w:rsidRPr="00F971A3">
      <w:rPr>
        <w:noProof/>
        <w:color w:val="FF0000"/>
        <w:sz w:val="20"/>
        <w:szCs w:val="20"/>
      </w:rPr>
      <w:drawing>
        <wp:inline distT="0" distB="0" distL="0" distR="0" wp14:anchorId="3999AA85" wp14:editId="572F7639">
          <wp:extent cx="436145" cy="571500"/>
          <wp:effectExtent l="0" t="0" r="2540" b="0"/>
          <wp:docPr id="7" name="Obrázok 7"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45" cy="571500"/>
                  </a:xfrm>
                  <a:prstGeom prst="rect">
                    <a:avLst/>
                  </a:prstGeom>
                  <a:noFill/>
                  <a:ln>
                    <a:noFill/>
                  </a:ln>
                </pic:spPr>
              </pic:pic>
            </a:graphicData>
          </a:graphic>
        </wp:inline>
      </w:drawing>
    </w:r>
    <w:r>
      <w:rPr>
        <w:i/>
      </w:rPr>
      <w:t xml:space="preserve">                                                                                </w:t>
    </w:r>
    <w:r w:rsidRPr="00030FEB">
      <w:rPr>
        <w:i/>
      </w:rPr>
      <w:t>Centrálne číslo zmluvy</w:t>
    </w:r>
    <w:r>
      <w:rPr>
        <w:i/>
      </w:rPr>
      <w:t>........../201</w:t>
    </w:r>
    <w:r w:rsidR="00D05762">
      <w:rPr>
        <w:i/>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660BE"/>
    <w:multiLevelType w:val="hybridMultilevel"/>
    <w:tmpl w:val="552ABB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63D37"/>
    <w:multiLevelType w:val="multilevel"/>
    <w:tmpl w:val="6C72C5B6"/>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E2A1A74"/>
    <w:multiLevelType w:val="multilevel"/>
    <w:tmpl w:val="280E0346"/>
    <w:lvl w:ilvl="0">
      <w:start w:val="10"/>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9E33F8"/>
    <w:multiLevelType w:val="multilevel"/>
    <w:tmpl w:val="01069EA6"/>
    <w:lvl w:ilvl="0">
      <w:start w:val="9"/>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 w15:restartNumberingAfterBreak="0">
    <w:nsid w:val="17FD6E01"/>
    <w:multiLevelType w:val="multilevel"/>
    <w:tmpl w:val="E63A03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B954C94"/>
    <w:multiLevelType w:val="multilevel"/>
    <w:tmpl w:val="B1CC550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CC1EE3"/>
    <w:multiLevelType w:val="hybridMultilevel"/>
    <w:tmpl w:val="8A289452"/>
    <w:lvl w:ilvl="0" w:tplc="424EF618">
      <w:start w:val="1"/>
      <w:numFmt w:val="lowerLetter"/>
      <w:lvlText w:val="%1)"/>
      <w:lvlJc w:val="left"/>
      <w:pPr>
        <w:ind w:left="1185" w:hanging="360"/>
      </w:pPr>
      <w:rPr>
        <w:rFonts w:hint="default"/>
      </w:rPr>
    </w:lvl>
    <w:lvl w:ilvl="1" w:tplc="041B0019" w:tentative="1">
      <w:start w:val="1"/>
      <w:numFmt w:val="lowerLetter"/>
      <w:lvlText w:val="%2."/>
      <w:lvlJc w:val="left"/>
      <w:pPr>
        <w:ind w:left="1905" w:hanging="360"/>
      </w:pPr>
    </w:lvl>
    <w:lvl w:ilvl="2" w:tplc="041B001B" w:tentative="1">
      <w:start w:val="1"/>
      <w:numFmt w:val="lowerRoman"/>
      <w:lvlText w:val="%3."/>
      <w:lvlJc w:val="right"/>
      <w:pPr>
        <w:ind w:left="2625" w:hanging="180"/>
      </w:pPr>
    </w:lvl>
    <w:lvl w:ilvl="3" w:tplc="041B000F" w:tentative="1">
      <w:start w:val="1"/>
      <w:numFmt w:val="decimal"/>
      <w:lvlText w:val="%4."/>
      <w:lvlJc w:val="left"/>
      <w:pPr>
        <w:ind w:left="3345" w:hanging="360"/>
      </w:pPr>
    </w:lvl>
    <w:lvl w:ilvl="4" w:tplc="041B0019" w:tentative="1">
      <w:start w:val="1"/>
      <w:numFmt w:val="lowerLetter"/>
      <w:lvlText w:val="%5."/>
      <w:lvlJc w:val="left"/>
      <w:pPr>
        <w:ind w:left="4065" w:hanging="360"/>
      </w:pPr>
    </w:lvl>
    <w:lvl w:ilvl="5" w:tplc="041B001B" w:tentative="1">
      <w:start w:val="1"/>
      <w:numFmt w:val="lowerRoman"/>
      <w:lvlText w:val="%6."/>
      <w:lvlJc w:val="right"/>
      <w:pPr>
        <w:ind w:left="4785" w:hanging="180"/>
      </w:pPr>
    </w:lvl>
    <w:lvl w:ilvl="6" w:tplc="041B000F" w:tentative="1">
      <w:start w:val="1"/>
      <w:numFmt w:val="decimal"/>
      <w:lvlText w:val="%7."/>
      <w:lvlJc w:val="left"/>
      <w:pPr>
        <w:ind w:left="5505" w:hanging="360"/>
      </w:pPr>
    </w:lvl>
    <w:lvl w:ilvl="7" w:tplc="041B0019" w:tentative="1">
      <w:start w:val="1"/>
      <w:numFmt w:val="lowerLetter"/>
      <w:lvlText w:val="%8."/>
      <w:lvlJc w:val="left"/>
      <w:pPr>
        <w:ind w:left="6225" w:hanging="360"/>
      </w:pPr>
    </w:lvl>
    <w:lvl w:ilvl="8" w:tplc="041B001B" w:tentative="1">
      <w:start w:val="1"/>
      <w:numFmt w:val="lowerRoman"/>
      <w:lvlText w:val="%9."/>
      <w:lvlJc w:val="right"/>
      <w:pPr>
        <w:ind w:left="6945" w:hanging="180"/>
      </w:pPr>
    </w:lvl>
  </w:abstractNum>
  <w:abstractNum w:abstractNumId="7" w15:restartNumberingAfterBreak="0">
    <w:nsid w:val="1D933514"/>
    <w:multiLevelType w:val="multilevel"/>
    <w:tmpl w:val="208607CE"/>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2F470E"/>
    <w:multiLevelType w:val="hybridMultilevel"/>
    <w:tmpl w:val="2DAA23B0"/>
    <w:lvl w:ilvl="0" w:tplc="4F106B6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2C6D7B96"/>
    <w:multiLevelType w:val="hybridMultilevel"/>
    <w:tmpl w:val="6512C680"/>
    <w:lvl w:ilvl="0" w:tplc="CA80268A">
      <w:start w:val="11"/>
      <w:numFmt w:val="bullet"/>
      <w:lvlText w:val="-"/>
      <w:lvlJc w:val="left"/>
      <w:pPr>
        <w:ind w:left="1440" w:hanging="360"/>
      </w:pPr>
      <w:rPr>
        <w:rFonts w:ascii="Times New Roman" w:eastAsia="Times New Roman" w:hAnsi="Times New Roman" w:cs="Times New Roman" w:hint="default"/>
        <w:color w:val="auto"/>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0"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12" w15:restartNumberingAfterBreak="0">
    <w:nsid w:val="3A187321"/>
    <w:multiLevelType w:val="multilevel"/>
    <w:tmpl w:val="D67275AE"/>
    <w:lvl w:ilvl="0">
      <w:start w:val="6"/>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B932C81"/>
    <w:multiLevelType w:val="multilevel"/>
    <w:tmpl w:val="C6D45E6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5" w15:restartNumberingAfterBreak="0">
    <w:nsid w:val="49AB7132"/>
    <w:multiLevelType w:val="hybridMultilevel"/>
    <w:tmpl w:val="C95A392C"/>
    <w:lvl w:ilvl="0" w:tplc="041B0001">
      <w:start w:val="1"/>
      <w:numFmt w:val="bullet"/>
      <w:lvlText w:val=""/>
      <w:lvlJc w:val="left"/>
      <w:pPr>
        <w:ind w:left="1710" w:hanging="360"/>
      </w:pPr>
      <w:rPr>
        <w:rFonts w:ascii="Symbol" w:hAnsi="Symbol"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6" w15:restartNumberingAfterBreak="0">
    <w:nsid w:val="4A4E5FC7"/>
    <w:multiLevelType w:val="hybridMultilevel"/>
    <w:tmpl w:val="6A12CE6A"/>
    <w:lvl w:ilvl="0" w:tplc="B72A52F2">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276CE6"/>
    <w:multiLevelType w:val="hybridMultilevel"/>
    <w:tmpl w:val="FEDA7524"/>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4D15688D"/>
    <w:multiLevelType w:val="hybridMultilevel"/>
    <w:tmpl w:val="4D5406A8"/>
    <w:lvl w:ilvl="0" w:tplc="041B000F">
      <w:start w:val="1"/>
      <w:numFmt w:val="decimal"/>
      <w:lvlText w:val="%1."/>
      <w:lvlJc w:val="left"/>
      <w:pPr>
        <w:ind w:left="1575" w:hanging="360"/>
      </w:pPr>
    </w:lvl>
    <w:lvl w:ilvl="1" w:tplc="041B0019" w:tentative="1">
      <w:start w:val="1"/>
      <w:numFmt w:val="lowerLetter"/>
      <w:lvlText w:val="%2."/>
      <w:lvlJc w:val="left"/>
      <w:pPr>
        <w:ind w:left="2295" w:hanging="360"/>
      </w:pPr>
    </w:lvl>
    <w:lvl w:ilvl="2" w:tplc="041B001B" w:tentative="1">
      <w:start w:val="1"/>
      <w:numFmt w:val="lowerRoman"/>
      <w:lvlText w:val="%3."/>
      <w:lvlJc w:val="right"/>
      <w:pPr>
        <w:ind w:left="3015" w:hanging="180"/>
      </w:pPr>
    </w:lvl>
    <w:lvl w:ilvl="3" w:tplc="041B000F" w:tentative="1">
      <w:start w:val="1"/>
      <w:numFmt w:val="decimal"/>
      <w:lvlText w:val="%4."/>
      <w:lvlJc w:val="left"/>
      <w:pPr>
        <w:ind w:left="3735" w:hanging="360"/>
      </w:pPr>
    </w:lvl>
    <w:lvl w:ilvl="4" w:tplc="041B0019" w:tentative="1">
      <w:start w:val="1"/>
      <w:numFmt w:val="lowerLetter"/>
      <w:lvlText w:val="%5."/>
      <w:lvlJc w:val="left"/>
      <w:pPr>
        <w:ind w:left="4455" w:hanging="360"/>
      </w:pPr>
    </w:lvl>
    <w:lvl w:ilvl="5" w:tplc="041B001B" w:tentative="1">
      <w:start w:val="1"/>
      <w:numFmt w:val="lowerRoman"/>
      <w:lvlText w:val="%6."/>
      <w:lvlJc w:val="right"/>
      <w:pPr>
        <w:ind w:left="5175" w:hanging="180"/>
      </w:pPr>
    </w:lvl>
    <w:lvl w:ilvl="6" w:tplc="041B000F" w:tentative="1">
      <w:start w:val="1"/>
      <w:numFmt w:val="decimal"/>
      <w:lvlText w:val="%7."/>
      <w:lvlJc w:val="left"/>
      <w:pPr>
        <w:ind w:left="5895" w:hanging="360"/>
      </w:pPr>
    </w:lvl>
    <w:lvl w:ilvl="7" w:tplc="041B0019" w:tentative="1">
      <w:start w:val="1"/>
      <w:numFmt w:val="lowerLetter"/>
      <w:lvlText w:val="%8."/>
      <w:lvlJc w:val="left"/>
      <w:pPr>
        <w:ind w:left="6615" w:hanging="360"/>
      </w:pPr>
    </w:lvl>
    <w:lvl w:ilvl="8" w:tplc="041B001B" w:tentative="1">
      <w:start w:val="1"/>
      <w:numFmt w:val="lowerRoman"/>
      <w:lvlText w:val="%9."/>
      <w:lvlJc w:val="right"/>
      <w:pPr>
        <w:ind w:left="7335" w:hanging="180"/>
      </w:pPr>
    </w:lvl>
  </w:abstractNum>
  <w:abstractNum w:abstractNumId="19" w15:restartNumberingAfterBreak="0">
    <w:nsid w:val="4D1731D5"/>
    <w:multiLevelType w:val="hybridMultilevel"/>
    <w:tmpl w:val="02408A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0" w15:restartNumberingAfterBreak="0">
    <w:nsid w:val="4E111621"/>
    <w:multiLevelType w:val="multilevel"/>
    <w:tmpl w:val="68669D3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92D4C9F"/>
    <w:multiLevelType w:val="hybridMultilevel"/>
    <w:tmpl w:val="86FA974E"/>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22" w15:restartNumberingAfterBreak="0">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3" w15:restartNumberingAfterBreak="0">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4794134"/>
    <w:multiLevelType w:val="hybridMultilevel"/>
    <w:tmpl w:val="545A9554"/>
    <w:lvl w:ilvl="0" w:tplc="041B0017">
      <w:start w:val="1"/>
      <w:numFmt w:val="lowerLetter"/>
      <w:lvlText w:val="%1)"/>
      <w:lvlJc w:val="left"/>
      <w:pPr>
        <w:ind w:left="1545" w:hanging="360"/>
      </w:pPr>
    </w:lvl>
    <w:lvl w:ilvl="1" w:tplc="041B0019" w:tentative="1">
      <w:start w:val="1"/>
      <w:numFmt w:val="lowerLetter"/>
      <w:lvlText w:val="%2."/>
      <w:lvlJc w:val="left"/>
      <w:pPr>
        <w:ind w:left="2265" w:hanging="360"/>
      </w:pPr>
    </w:lvl>
    <w:lvl w:ilvl="2" w:tplc="041B001B" w:tentative="1">
      <w:start w:val="1"/>
      <w:numFmt w:val="lowerRoman"/>
      <w:lvlText w:val="%3."/>
      <w:lvlJc w:val="right"/>
      <w:pPr>
        <w:ind w:left="2985" w:hanging="180"/>
      </w:pPr>
    </w:lvl>
    <w:lvl w:ilvl="3" w:tplc="041B000F" w:tentative="1">
      <w:start w:val="1"/>
      <w:numFmt w:val="decimal"/>
      <w:lvlText w:val="%4."/>
      <w:lvlJc w:val="left"/>
      <w:pPr>
        <w:ind w:left="3705" w:hanging="360"/>
      </w:pPr>
    </w:lvl>
    <w:lvl w:ilvl="4" w:tplc="041B0019" w:tentative="1">
      <w:start w:val="1"/>
      <w:numFmt w:val="lowerLetter"/>
      <w:lvlText w:val="%5."/>
      <w:lvlJc w:val="left"/>
      <w:pPr>
        <w:ind w:left="4425" w:hanging="360"/>
      </w:pPr>
    </w:lvl>
    <w:lvl w:ilvl="5" w:tplc="041B001B" w:tentative="1">
      <w:start w:val="1"/>
      <w:numFmt w:val="lowerRoman"/>
      <w:lvlText w:val="%6."/>
      <w:lvlJc w:val="right"/>
      <w:pPr>
        <w:ind w:left="5145" w:hanging="180"/>
      </w:pPr>
    </w:lvl>
    <w:lvl w:ilvl="6" w:tplc="041B000F" w:tentative="1">
      <w:start w:val="1"/>
      <w:numFmt w:val="decimal"/>
      <w:lvlText w:val="%7."/>
      <w:lvlJc w:val="left"/>
      <w:pPr>
        <w:ind w:left="5865" w:hanging="360"/>
      </w:pPr>
    </w:lvl>
    <w:lvl w:ilvl="7" w:tplc="041B0019" w:tentative="1">
      <w:start w:val="1"/>
      <w:numFmt w:val="lowerLetter"/>
      <w:lvlText w:val="%8."/>
      <w:lvlJc w:val="left"/>
      <w:pPr>
        <w:ind w:left="6585" w:hanging="360"/>
      </w:pPr>
    </w:lvl>
    <w:lvl w:ilvl="8" w:tplc="041B001B" w:tentative="1">
      <w:start w:val="1"/>
      <w:numFmt w:val="lowerRoman"/>
      <w:lvlText w:val="%9."/>
      <w:lvlJc w:val="right"/>
      <w:pPr>
        <w:ind w:left="7305" w:hanging="180"/>
      </w:pPr>
    </w:lvl>
  </w:abstractNum>
  <w:abstractNum w:abstractNumId="25" w15:restartNumberingAfterBreak="0">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26" w15:restartNumberingAfterBreak="0">
    <w:nsid w:val="775F5537"/>
    <w:multiLevelType w:val="hybridMultilevel"/>
    <w:tmpl w:val="C122A6E6"/>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27" w15:restartNumberingAfterBreak="0">
    <w:nsid w:val="7B4C53A9"/>
    <w:multiLevelType w:val="hybridMultilevel"/>
    <w:tmpl w:val="9556A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D237A66"/>
    <w:multiLevelType w:val="hybridMultilevel"/>
    <w:tmpl w:val="BCC44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F1100BD"/>
    <w:multiLevelType w:val="hybridMultilevel"/>
    <w:tmpl w:val="E54AD1A4"/>
    <w:lvl w:ilvl="0" w:tplc="AC8032C4">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6"/>
  </w:num>
  <w:num w:numId="10">
    <w:abstractNumId w:val="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3"/>
  </w:num>
  <w:num w:numId="17">
    <w:abstractNumId w:val="11"/>
  </w:num>
  <w:num w:numId="18">
    <w:abstractNumId w:val="5"/>
  </w:num>
  <w:num w:numId="19">
    <w:abstractNumId w:val="27"/>
  </w:num>
  <w:num w:numId="20">
    <w:abstractNumId w:val="28"/>
  </w:num>
  <w:num w:numId="21">
    <w:abstractNumId w:val="22"/>
  </w:num>
  <w:num w:numId="22">
    <w:abstractNumId w:val="19"/>
  </w:num>
  <w:num w:numId="23">
    <w:abstractNumId w:val="10"/>
  </w:num>
  <w:num w:numId="24">
    <w:abstractNumId w:val="23"/>
  </w:num>
  <w:num w:numId="25">
    <w:abstractNumId w:val="18"/>
  </w:num>
  <w:num w:numId="26">
    <w:abstractNumId w:val="15"/>
  </w:num>
  <w:num w:numId="27">
    <w:abstractNumId w:val="0"/>
  </w:num>
  <w:num w:numId="28">
    <w:abstractNumId w:val="17"/>
  </w:num>
  <w:num w:numId="29">
    <w:abstractNumId w:val="8"/>
  </w:num>
  <w:num w:numId="30">
    <w:abstractNumId w:val="24"/>
  </w:num>
  <w:num w:numId="31">
    <w:abstractNumId w:val="6"/>
  </w:num>
  <w:num w:numId="32">
    <w:abstractNumId w:val="21"/>
  </w:num>
  <w:num w:numId="33">
    <w:abstractNumId w:val="1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B00"/>
    <w:rsid w:val="000051A6"/>
    <w:rsid w:val="000109B8"/>
    <w:rsid w:val="00010D48"/>
    <w:rsid w:val="00017690"/>
    <w:rsid w:val="00026ADA"/>
    <w:rsid w:val="00030FEB"/>
    <w:rsid w:val="00043086"/>
    <w:rsid w:val="00062859"/>
    <w:rsid w:val="00070DE9"/>
    <w:rsid w:val="00077A55"/>
    <w:rsid w:val="0008588D"/>
    <w:rsid w:val="00090620"/>
    <w:rsid w:val="000A3EF3"/>
    <w:rsid w:val="000D6951"/>
    <w:rsid w:val="001004A6"/>
    <w:rsid w:val="0011198E"/>
    <w:rsid w:val="00112923"/>
    <w:rsid w:val="00112942"/>
    <w:rsid w:val="00117937"/>
    <w:rsid w:val="0013286A"/>
    <w:rsid w:val="00135B06"/>
    <w:rsid w:val="00136E86"/>
    <w:rsid w:val="00137ADE"/>
    <w:rsid w:val="00140643"/>
    <w:rsid w:val="00144207"/>
    <w:rsid w:val="00147D13"/>
    <w:rsid w:val="00152E3F"/>
    <w:rsid w:val="00154332"/>
    <w:rsid w:val="00165697"/>
    <w:rsid w:val="00185B7F"/>
    <w:rsid w:val="00186E95"/>
    <w:rsid w:val="00191C0F"/>
    <w:rsid w:val="001967D8"/>
    <w:rsid w:val="001A1360"/>
    <w:rsid w:val="001C795D"/>
    <w:rsid w:val="001D1095"/>
    <w:rsid w:val="001E1A73"/>
    <w:rsid w:val="001E7EF0"/>
    <w:rsid w:val="001F062A"/>
    <w:rsid w:val="001F7186"/>
    <w:rsid w:val="00203A1A"/>
    <w:rsid w:val="002052D4"/>
    <w:rsid w:val="00225F9F"/>
    <w:rsid w:val="00234090"/>
    <w:rsid w:val="0023430C"/>
    <w:rsid w:val="0024689E"/>
    <w:rsid w:val="002801C9"/>
    <w:rsid w:val="00280882"/>
    <w:rsid w:val="002941F7"/>
    <w:rsid w:val="00296D8E"/>
    <w:rsid w:val="002A02B6"/>
    <w:rsid w:val="002C40C8"/>
    <w:rsid w:val="002D7076"/>
    <w:rsid w:val="002F3037"/>
    <w:rsid w:val="00302129"/>
    <w:rsid w:val="00313A25"/>
    <w:rsid w:val="00314C0B"/>
    <w:rsid w:val="00314C81"/>
    <w:rsid w:val="00317510"/>
    <w:rsid w:val="00325996"/>
    <w:rsid w:val="003271C7"/>
    <w:rsid w:val="003349F2"/>
    <w:rsid w:val="00336DE5"/>
    <w:rsid w:val="003506E0"/>
    <w:rsid w:val="003663D4"/>
    <w:rsid w:val="0037470F"/>
    <w:rsid w:val="00377887"/>
    <w:rsid w:val="00377944"/>
    <w:rsid w:val="0038283E"/>
    <w:rsid w:val="00397AA0"/>
    <w:rsid w:val="003C7056"/>
    <w:rsid w:val="003D2C6A"/>
    <w:rsid w:val="003E5911"/>
    <w:rsid w:val="003F06C3"/>
    <w:rsid w:val="00437619"/>
    <w:rsid w:val="0047459E"/>
    <w:rsid w:val="004A4C5C"/>
    <w:rsid w:val="004B4295"/>
    <w:rsid w:val="004D3930"/>
    <w:rsid w:val="004E09CE"/>
    <w:rsid w:val="005142EC"/>
    <w:rsid w:val="00527AAB"/>
    <w:rsid w:val="00527D68"/>
    <w:rsid w:val="0053522A"/>
    <w:rsid w:val="0055256C"/>
    <w:rsid w:val="00555E15"/>
    <w:rsid w:val="005569A6"/>
    <w:rsid w:val="005769F9"/>
    <w:rsid w:val="00577628"/>
    <w:rsid w:val="00595487"/>
    <w:rsid w:val="005A05AB"/>
    <w:rsid w:val="005A7A60"/>
    <w:rsid w:val="005B27D8"/>
    <w:rsid w:val="005B5FAD"/>
    <w:rsid w:val="005C48A0"/>
    <w:rsid w:val="005E2D01"/>
    <w:rsid w:val="005F09B5"/>
    <w:rsid w:val="00604165"/>
    <w:rsid w:val="00604C21"/>
    <w:rsid w:val="00615276"/>
    <w:rsid w:val="006244CC"/>
    <w:rsid w:val="00633CBC"/>
    <w:rsid w:val="006352DF"/>
    <w:rsid w:val="00653034"/>
    <w:rsid w:val="00664EA4"/>
    <w:rsid w:val="00671088"/>
    <w:rsid w:val="006831A8"/>
    <w:rsid w:val="00695750"/>
    <w:rsid w:val="006D6F97"/>
    <w:rsid w:val="006F169C"/>
    <w:rsid w:val="006F5905"/>
    <w:rsid w:val="00711C8B"/>
    <w:rsid w:val="007158D2"/>
    <w:rsid w:val="0072787A"/>
    <w:rsid w:val="00732E86"/>
    <w:rsid w:val="007377D1"/>
    <w:rsid w:val="00754137"/>
    <w:rsid w:val="0076233D"/>
    <w:rsid w:val="0076567A"/>
    <w:rsid w:val="00767294"/>
    <w:rsid w:val="00780A3B"/>
    <w:rsid w:val="00782FFD"/>
    <w:rsid w:val="007A11F6"/>
    <w:rsid w:val="007A7769"/>
    <w:rsid w:val="007E2974"/>
    <w:rsid w:val="007E3B00"/>
    <w:rsid w:val="007E4BBB"/>
    <w:rsid w:val="007E5C76"/>
    <w:rsid w:val="007E6924"/>
    <w:rsid w:val="007F4160"/>
    <w:rsid w:val="00804DA1"/>
    <w:rsid w:val="0081282E"/>
    <w:rsid w:val="008150DE"/>
    <w:rsid w:val="0081742C"/>
    <w:rsid w:val="008246A2"/>
    <w:rsid w:val="00835D0F"/>
    <w:rsid w:val="0084205D"/>
    <w:rsid w:val="00850AB3"/>
    <w:rsid w:val="00853FA0"/>
    <w:rsid w:val="00856D21"/>
    <w:rsid w:val="00861614"/>
    <w:rsid w:val="00865DAD"/>
    <w:rsid w:val="008874A6"/>
    <w:rsid w:val="008B706E"/>
    <w:rsid w:val="008C6609"/>
    <w:rsid w:val="008D136E"/>
    <w:rsid w:val="008E0F16"/>
    <w:rsid w:val="008E5F92"/>
    <w:rsid w:val="00901677"/>
    <w:rsid w:val="0090678A"/>
    <w:rsid w:val="00917C11"/>
    <w:rsid w:val="00920EF7"/>
    <w:rsid w:val="00930646"/>
    <w:rsid w:val="00941970"/>
    <w:rsid w:val="00942F03"/>
    <w:rsid w:val="00952E05"/>
    <w:rsid w:val="0095326A"/>
    <w:rsid w:val="0097483F"/>
    <w:rsid w:val="009758B7"/>
    <w:rsid w:val="00981BC5"/>
    <w:rsid w:val="009862CA"/>
    <w:rsid w:val="0099206A"/>
    <w:rsid w:val="0099358B"/>
    <w:rsid w:val="009B53A8"/>
    <w:rsid w:val="009C0285"/>
    <w:rsid w:val="009C1E40"/>
    <w:rsid w:val="009D3E53"/>
    <w:rsid w:val="009E58B2"/>
    <w:rsid w:val="009F47D3"/>
    <w:rsid w:val="009F7DB2"/>
    <w:rsid w:val="00A00CB7"/>
    <w:rsid w:val="00A07FBC"/>
    <w:rsid w:val="00A1389D"/>
    <w:rsid w:val="00A17FCD"/>
    <w:rsid w:val="00A36200"/>
    <w:rsid w:val="00A436EB"/>
    <w:rsid w:val="00A60124"/>
    <w:rsid w:val="00A648E2"/>
    <w:rsid w:val="00A70E8D"/>
    <w:rsid w:val="00A72F37"/>
    <w:rsid w:val="00A73983"/>
    <w:rsid w:val="00A770FB"/>
    <w:rsid w:val="00A9586D"/>
    <w:rsid w:val="00A9709C"/>
    <w:rsid w:val="00A9755C"/>
    <w:rsid w:val="00AB41DA"/>
    <w:rsid w:val="00AB42F4"/>
    <w:rsid w:val="00AB4517"/>
    <w:rsid w:val="00AC580A"/>
    <w:rsid w:val="00AC6F99"/>
    <w:rsid w:val="00AD2BDF"/>
    <w:rsid w:val="00B07617"/>
    <w:rsid w:val="00B1382D"/>
    <w:rsid w:val="00B222C5"/>
    <w:rsid w:val="00B427A3"/>
    <w:rsid w:val="00B5581E"/>
    <w:rsid w:val="00B701C8"/>
    <w:rsid w:val="00B81F98"/>
    <w:rsid w:val="00B83B96"/>
    <w:rsid w:val="00B86726"/>
    <w:rsid w:val="00BA0095"/>
    <w:rsid w:val="00BA2CD2"/>
    <w:rsid w:val="00BA5941"/>
    <w:rsid w:val="00BC193B"/>
    <w:rsid w:val="00BC2F29"/>
    <w:rsid w:val="00BD1570"/>
    <w:rsid w:val="00BE0377"/>
    <w:rsid w:val="00BF536B"/>
    <w:rsid w:val="00BF6BC0"/>
    <w:rsid w:val="00C03156"/>
    <w:rsid w:val="00C1369D"/>
    <w:rsid w:val="00C27067"/>
    <w:rsid w:val="00C3219C"/>
    <w:rsid w:val="00C35451"/>
    <w:rsid w:val="00C41FFD"/>
    <w:rsid w:val="00C428EE"/>
    <w:rsid w:val="00C47258"/>
    <w:rsid w:val="00C56FBA"/>
    <w:rsid w:val="00C606BD"/>
    <w:rsid w:val="00C744B1"/>
    <w:rsid w:val="00C911D0"/>
    <w:rsid w:val="00CB0631"/>
    <w:rsid w:val="00CB496D"/>
    <w:rsid w:val="00CB7D1D"/>
    <w:rsid w:val="00CC51C1"/>
    <w:rsid w:val="00CC556A"/>
    <w:rsid w:val="00CC74ED"/>
    <w:rsid w:val="00CE2DCF"/>
    <w:rsid w:val="00CE4513"/>
    <w:rsid w:val="00CF0172"/>
    <w:rsid w:val="00CF295E"/>
    <w:rsid w:val="00D0374D"/>
    <w:rsid w:val="00D05762"/>
    <w:rsid w:val="00D06625"/>
    <w:rsid w:val="00D36B3E"/>
    <w:rsid w:val="00D96F2A"/>
    <w:rsid w:val="00DA0EF9"/>
    <w:rsid w:val="00DA1685"/>
    <w:rsid w:val="00DA210B"/>
    <w:rsid w:val="00DB5370"/>
    <w:rsid w:val="00DD1A22"/>
    <w:rsid w:val="00DD6399"/>
    <w:rsid w:val="00DF3AAB"/>
    <w:rsid w:val="00E22ACF"/>
    <w:rsid w:val="00E624D7"/>
    <w:rsid w:val="00E6366A"/>
    <w:rsid w:val="00E659EC"/>
    <w:rsid w:val="00E70173"/>
    <w:rsid w:val="00E71C38"/>
    <w:rsid w:val="00E76339"/>
    <w:rsid w:val="00E80676"/>
    <w:rsid w:val="00E840F6"/>
    <w:rsid w:val="00EA7984"/>
    <w:rsid w:val="00EB1A1E"/>
    <w:rsid w:val="00ED2E93"/>
    <w:rsid w:val="00EF191B"/>
    <w:rsid w:val="00EF3320"/>
    <w:rsid w:val="00F23D4B"/>
    <w:rsid w:val="00F3290A"/>
    <w:rsid w:val="00F45F44"/>
    <w:rsid w:val="00F52239"/>
    <w:rsid w:val="00F5531D"/>
    <w:rsid w:val="00F66201"/>
    <w:rsid w:val="00F802BC"/>
    <w:rsid w:val="00F86BE4"/>
    <w:rsid w:val="00F959A2"/>
    <w:rsid w:val="00F96D1D"/>
    <w:rsid w:val="00FA7CE4"/>
    <w:rsid w:val="00FB56E6"/>
    <w:rsid w:val="00FB5B77"/>
    <w:rsid w:val="00FC15EE"/>
    <w:rsid w:val="00FD2F70"/>
    <w:rsid w:val="00FD46D5"/>
    <w:rsid w:val="00FD7BD8"/>
    <w:rsid w:val="00FE1519"/>
    <w:rsid w:val="00FE31B8"/>
    <w:rsid w:val="00FF418D"/>
    <w:rsid w:val="00FF4D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CB53"/>
  <w15:docId w15:val="{BFD525E6-B8C1-487F-A861-F11501B68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semiHidden/>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paragraph" w:customStyle="1" w:styleId="Obojstrann">
    <w:name w:val="Obojstranný"/>
    <w:basedOn w:val="Normlny"/>
    <w:rsid w:val="009758B7"/>
    <w:pPr>
      <w:jc w:val="both"/>
    </w:pPr>
    <w:rPr>
      <w:sz w:val="22"/>
      <w:szCs w:val="20"/>
      <w:lang w:eastAsia="cs-CZ"/>
    </w:rPr>
  </w:style>
  <w:style w:type="paragraph" w:styleId="Bezriadkovania">
    <w:name w:val="No Spacing"/>
    <w:uiPriority w:val="1"/>
    <w:qFormat/>
    <w:rsid w:val="00325996"/>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78495">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7391</Words>
  <Characters>42131</Characters>
  <Application>Microsoft Office Word</Application>
  <DocSecurity>0</DocSecurity>
  <Lines>351</Lines>
  <Paragraphs>98</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49424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Ing. Miroslav Lalík</cp:lastModifiedBy>
  <cp:revision>5</cp:revision>
  <dcterms:created xsi:type="dcterms:W3CDTF">2019-01-24T13:47:00Z</dcterms:created>
  <dcterms:modified xsi:type="dcterms:W3CDTF">2019-03-25T08:58:00Z</dcterms:modified>
</cp:coreProperties>
</file>